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7BEBBF" w14:textId="77777777" w:rsidR="00C1225D" w:rsidRDefault="001311E9">
      <w:pPr>
        <w:jc w:val="center"/>
        <w:rPr>
          <w:b/>
          <w:bCs/>
          <w:lang w:val="ru-RU"/>
        </w:rPr>
      </w:pPr>
      <w:r>
        <w:rPr>
          <w:b/>
          <w:bCs/>
          <w:lang w:val="ru-RU"/>
        </w:rPr>
        <w:t>Лабораторная работа № 5</w:t>
      </w:r>
    </w:p>
    <w:p w14:paraId="530FDF6B" w14:textId="77777777" w:rsidR="00C1225D" w:rsidRDefault="00C1225D">
      <w:pPr>
        <w:jc w:val="center"/>
        <w:rPr>
          <w:b/>
          <w:bCs/>
          <w:lang w:val="ru-RU"/>
        </w:rPr>
      </w:pPr>
    </w:p>
    <w:p w14:paraId="22FAEE54" w14:textId="77777777" w:rsidR="00C1225D" w:rsidRDefault="001311E9">
      <w:pPr>
        <w:pStyle w:val="3"/>
        <w:rPr>
          <w:lang w:val="ru-RU"/>
        </w:rPr>
      </w:pPr>
      <w:r>
        <w:rPr>
          <w:lang w:val="ru-RU"/>
        </w:rPr>
        <w:t>Интеграция EntityFramework и подключение к базе данных</w:t>
      </w:r>
    </w:p>
    <w:p w14:paraId="0F95D9EB" w14:textId="77777777" w:rsidR="00C1225D" w:rsidRDefault="00C1225D">
      <w:pPr>
        <w:pStyle w:val="3"/>
        <w:rPr>
          <w:lang w:val="ru-RU"/>
        </w:rPr>
      </w:pPr>
    </w:p>
    <w:p w14:paraId="02D5D834" w14:textId="77777777" w:rsidR="00C1225D" w:rsidRDefault="001311E9">
      <w:pPr>
        <w:pStyle w:val="3"/>
        <w:rPr>
          <w:lang w:val="ru-RU"/>
        </w:rPr>
      </w:pPr>
      <w:r>
        <w:rPr>
          <w:lang w:val="ru-RU"/>
        </w:rPr>
        <w:t>Необходимые инструменты:</w:t>
      </w:r>
    </w:p>
    <w:p w14:paraId="60D3EF79" w14:textId="77777777" w:rsidR="00C1225D" w:rsidRDefault="00C1225D">
      <w:pPr>
        <w:rPr>
          <w:lang w:val="ru-RU"/>
        </w:rPr>
      </w:pPr>
    </w:p>
    <w:p w14:paraId="3D96D1B9" w14:textId="77777777" w:rsidR="00C1225D" w:rsidRDefault="001311E9">
      <w:pPr>
        <w:numPr>
          <w:ilvl w:val="0"/>
          <w:numId w:val="1"/>
        </w:numPr>
        <w:rPr>
          <w:lang w:val="ru-RU"/>
        </w:rPr>
      </w:pPr>
      <w:r>
        <w:rPr>
          <w:lang w:val="ru-RU"/>
        </w:rPr>
        <w:t>Docker(опционально)</w:t>
      </w:r>
    </w:p>
    <w:p w14:paraId="5DF86BBD" w14:textId="77777777" w:rsidR="00C1225D" w:rsidRDefault="00C1225D">
      <w:pPr>
        <w:rPr>
          <w:lang w:val="ru-RU"/>
        </w:rPr>
      </w:pPr>
    </w:p>
    <w:p w14:paraId="1E4A2115" w14:textId="77777777" w:rsidR="00C1225D" w:rsidRDefault="001311E9">
      <w:pPr>
        <w:rPr>
          <w:lang w:val="ru-RU"/>
        </w:rPr>
      </w:pPr>
      <w:r>
        <w:rPr>
          <w:lang w:val="ru-RU"/>
        </w:rPr>
        <w:t>Установка</w:t>
      </w:r>
      <w:r>
        <w:rPr>
          <w:lang w:val="ru-RU"/>
        </w:rPr>
        <w:t xml:space="preserve"> дополнительных библиотек из репозитория NuGet:</w:t>
      </w:r>
    </w:p>
    <w:p w14:paraId="1CE3D9EE" w14:textId="77777777" w:rsidR="00C1225D" w:rsidRDefault="00C1225D">
      <w:pPr>
        <w:rPr>
          <w:lang w:val="ru-RU"/>
        </w:rPr>
      </w:pPr>
    </w:p>
    <w:p w14:paraId="6C2C34E2" w14:textId="77777777" w:rsidR="00C1225D" w:rsidRDefault="001311E9">
      <w:pPr>
        <w:numPr>
          <w:ilvl w:val="0"/>
          <w:numId w:val="1"/>
        </w:numPr>
        <w:rPr>
          <w:lang w:val="ru-RU"/>
        </w:rPr>
      </w:pPr>
      <w:r>
        <w:rPr>
          <w:lang w:val="ru-RU"/>
        </w:rPr>
        <w:t>dotnet-ef</w:t>
      </w:r>
    </w:p>
    <w:p w14:paraId="76F5AF7E" w14:textId="77777777" w:rsidR="00C1225D" w:rsidRDefault="00C1225D">
      <w:pPr>
        <w:rPr>
          <w:lang w:val="ru-RU"/>
        </w:rPr>
      </w:pPr>
    </w:p>
    <w:p w14:paraId="4A5A7C78" w14:textId="77777777" w:rsidR="00C1225D" w:rsidRDefault="001311E9">
      <w:pPr>
        <w:pStyle w:val="3"/>
        <w:rPr>
          <w:lang w:val="ru-RU"/>
        </w:rPr>
      </w:pPr>
      <w:r>
        <w:rPr>
          <w:lang w:val="ru-RU"/>
        </w:rPr>
        <w:t>Начало работы:</w:t>
      </w:r>
    </w:p>
    <w:p w14:paraId="0C65DFA3" w14:textId="34E41C82" w:rsidR="00C1225D" w:rsidRDefault="001311E9">
      <w:pPr>
        <w:rPr>
          <w:lang w:val="ru-RU"/>
        </w:rPr>
      </w:pPr>
      <w:r>
        <w:rPr>
          <w:lang w:val="ru-RU"/>
        </w:rPr>
        <w:t xml:space="preserve">Для начала необходимо обеспечить </w:t>
      </w:r>
      <w:r>
        <w:rPr>
          <w:lang w:val="ru-RU"/>
        </w:rPr>
        <w:t xml:space="preserve">функционирование базы данных. В рамках обучения вами были получены компетенции для работы с базами данных, </w:t>
      </w:r>
      <w:r w:rsidR="00C917CC">
        <w:rPr>
          <w:lang w:val="ru-RU"/>
        </w:rPr>
        <w:t>соответственно</w:t>
      </w:r>
      <w:r>
        <w:rPr>
          <w:lang w:val="ru-RU"/>
        </w:rPr>
        <w:t>, не возбраняется использование наработок из пройденных курсов.</w:t>
      </w:r>
    </w:p>
    <w:p w14:paraId="3B41341A" w14:textId="77777777" w:rsidR="00C1225D" w:rsidRDefault="00C1225D">
      <w:pPr>
        <w:rPr>
          <w:lang w:val="ru-RU"/>
        </w:rPr>
      </w:pPr>
    </w:p>
    <w:p w14:paraId="4F7892A6" w14:textId="3D729C11" w:rsidR="00C1225D" w:rsidRDefault="001311E9">
      <w:pPr>
        <w:rPr>
          <w:lang w:val="ru-RU"/>
        </w:rPr>
      </w:pPr>
      <w:r>
        <w:rPr>
          <w:lang w:val="ru-RU"/>
        </w:rPr>
        <w:t>Процесс разворачивания базы данных можно организовать разными путями, в</w:t>
      </w:r>
      <w:r>
        <w:rPr>
          <w:lang w:val="ru-RU"/>
        </w:rPr>
        <w:t xml:space="preserve"> рамках данной лабораторной работы будет рассмотрен метод </w:t>
      </w:r>
      <w:r w:rsidR="00C917CC">
        <w:rPr>
          <w:lang w:val="ru-RU"/>
        </w:rPr>
        <w:t>развертывания</w:t>
      </w:r>
      <w:r>
        <w:rPr>
          <w:lang w:val="ru-RU"/>
        </w:rPr>
        <w:t xml:space="preserve"> при помощи Docker контейнера. </w:t>
      </w:r>
    </w:p>
    <w:p w14:paraId="5F9ED5E6" w14:textId="77777777" w:rsidR="00C1225D" w:rsidRDefault="00C1225D">
      <w:pPr>
        <w:rPr>
          <w:lang w:val="ru-RU"/>
        </w:rPr>
      </w:pPr>
    </w:p>
    <w:p w14:paraId="6B80D276" w14:textId="50AE1ACE" w:rsidR="00C1225D" w:rsidRDefault="001311E9">
      <w:pPr>
        <w:rPr>
          <w:lang w:val="ru-RU"/>
        </w:rPr>
      </w:pPr>
      <w:r>
        <w:rPr>
          <w:lang w:val="ru-RU"/>
        </w:rPr>
        <w:t>Если у вас не установлен Docker</w:t>
      </w:r>
      <w:r w:rsidR="00C917CC">
        <w:rPr>
          <w:lang w:val="ru-RU"/>
        </w:rPr>
        <w:t>,</w:t>
      </w:r>
      <w:r>
        <w:rPr>
          <w:lang w:val="ru-RU"/>
        </w:rPr>
        <w:t xml:space="preserve"> и вы не хотите знакомиться с данным программным пакетом, то можно скачать PostgreSQL с официального сайта и самостоятельно п</w:t>
      </w:r>
      <w:r>
        <w:rPr>
          <w:lang w:val="ru-RU"/>
        </w:rPr>
        <w:t>опытаться настроить.</w:t>
      </w:r>
    </w:p>
    <w:p w14:paraId="4816E703" w14:textId="77777777" w:rsidR="00C1225D" w:rsidRDefault="001311E9">
      <w:pPr>
        <w:rPr>
          <w:lang w:val="ru-RU"/>
        </w:rPr>
      </w:pPr>
      <w:r>
        <w:rPr>
          <w:lang w:val="ru-RU"/>
        </w:rPr>
        <w:t xml:space="preserve">Ссылка для скачивания - </w:t>
      </w:r>
      <w:hyperlink r:id="rId6" w:history="1">
        <w:r>
          <w:rPr>
            <w:rStyle w:val="a3"/>
            <w:lang w:val="ru-RU"/>
          </w:rPr>
          <w:t>https://www.postgresql.org/download/</w:t>
        </w:r>
      </w:hyperlink>
    </w:p>
    <w:p w14:paraId="31A93888" w14:textId="77777777" w:rsidR="00C1225D" w:rsidRDefault="00C1225D">
      <w:pPr>
        <w:rPr>
          <w:lang w:val="ru-RU"/>
        </w:rPr>
      </w:pPr>
    </w:p>
    <w:p w14:paraId="43EA7619" w14:textId="77777777" w:rsidR="00C1225D" w:rsidRDefault="001311E9">
      <w:pPr>
        <w:rPr>
          <w:lang w:val="ru-RU"/>
        </w:rPr>
      </w:pPr>
      <w:r>
        <w:rPr>
          <w:lang w:val="ru-RU"/>
        </w:rPr>
        <w:t xml:space="preserve">Для настройки базы данных при помощи Docker необходимо установить ПО с официального сайта - </w:t>
      </w:r>
      <w:hyperlink r:id="rId7" w:history="1">
        <w:r>
          <w:rPr>
            <w:rStyle w:val="a3"/>
            <w:lang w:val="ru-RU"/>
          </w:rPr>
          <w:t>https://docs.docker.com/get-docker/</w:t>
        </w:r>
      </w:hyperlink>
    </w:p>
    <w:p w14:paraId="14C17BDF" w14:textId="77777777" w:rsidR="00C1225D" w:rsidRDefault="00C1225D">
      <w:pPr>
        <w:rPr>
          <w:lang w:val="ru-RU"/>
        </w:rPr>
      </w:pPr>
    </w:p>
    <w:p w14:paraId="5DB9C4DF" w14:textId="671C6707" w:rsidR="00C1225D" w:rsidRDefault="001311E9">
      <w:pPr>
        <w:rPr>
          <w:lang w:val="ru-RU"/>
        </w:rPr>
      </w:pPr>
      <w:r>
        <w:rPr>
          <w:lang w:val="ru-RU"/>
        </w:rPr>
        <w:t xml:space="preserve">После </w:t>
      </w:r>
      <w:r w:rsidR="00C917CC">
        <w:rPr>
          <w:lang w:val="ru-RU"/>
        </w:rPr>
        <w:t>установки</w:t>
      </w:r>
      <w:r>
        <w:rPr>
          <w:lang w:val="ru-RU"/>
        </w:rPr>
        <w:t xml:space="preserve"> необходимо ввести в </w:t>
      </w:r>
      <w:r w:rsidR="00C917CC">
        <w:rPr>
          <w:lang w:val="ru-RU"/>
        </w:rPr>
        <w:t>командной</w:t>
      </w:r>
      <w:r>
        <w:rPr>
          <w:lang w:val="ru-RU"/>
        </w:rPr>
        <w:t xml:space="preserve"> строке следующую команду:</w:t>
      </w:r>
    </w:p>
    <w:p w14:paraId="3AC274F5" w14:textId="77777777" w:rsidR="00C1225D" w:rsidRDefault="00C1225D">
      <w:pPr>
        <w:rPr>
          <w:lang w:val="ru-RU"/>
        </w:rPr>
      </w:pPr>
    </w:p>
    <w:p w14:paraId="510D9B97" w14:textId="77777777" w:rsidR="00C1225D" w:rsidRPr="00C917CC" w:rsidRDefault="001311E9">
      <w:pPr>
        <w:rPr>
          <w:color w:val="FFFFFF" w:themeColor="background1"/>
          <w:sz w:val="20"/>
          <w:highlight w:val="black"/>
        </w:rPr>
      </w:pPr>
      <w:r w:rsidRPr="00C917CC">
        <w:rPr>
          <w:color w:val="FFFFFF" w:themeColor="background1"/>
          <w:sz w:val="20"/>
          <w:highlight w:val="black"/>
        </w:rPr>
        <w:t>docker run -d \</w:t>
      </w:r>
    </w:p>
    <w:p w14:paraId="1216DFBA" w14:textId="77777777" w:rsidR="00C1225D" w:rsidRPr="00C917CC" w:rsidRDefault="001311E9">
      <w:pPr>
        <w:rPr>
          <w:color w:val="FFFFFF" w:themeColor="background1"/>
          <w:sz w:val="20"/>
          <w:highlight w:val="black"/>
        </w:rPr>
      </w:pPr>
      <w:r w:rsidRPr="00C917CC">
        <w:rPr>
          <w:color w:val="FFFFFF" w:themeColor="background1"/>
          <w:sz w:val="20"/>
          <w:highlight w:val="black"/>
        </w:rPr>
        <w:t xml:space="preserve">    --name education \</w:t>
      </w:r>
    </w:p>
    <w:p w14:paraId="12919D51" w14:textId="77777777" w:rsidR="00C1225D" w:rsidRPr="00C917CC" w:rsidRDefault="001311E9">
      <w:pPr>
        <w:rPr>
          <w:color w:val="FFFFFF" w:themeColor="background1"/>
          <w:sz w:val="20"/>
          <w:highlight w:val="black"/>
        </w:rPr>
      </w:pPr>
      <w:r w:rsidRPr="00C917CC">
        <w:rPr>
          <w:color w:val="FFFFFF" w:themeColor="background1"/>
          <w:sz w:val="20"/>
          <w:highlight w:val="black"/>
        </w:rPr>
        <w:t xml:space="preserve">    -p 5432:5432 \</w:t>
      </w:r>
    </w:p>
    <w:p w14:paraId="774CEF7C" w14:textId="77777777" w:rsidR="00C1225D" w:rsidRPr="00C917CC" w:rsidRDefault="001311E9">
      <w:pPr>
        <w:rPr>
          <w:color w:val="FFFFFF" w:themeColor="background1"/>
          <w:sz w:val="20"/>
          <w:highlight w:val="black"/>
        </w:rPr>
      </w:pPr>
      <w:r w:rsidRPr="00C917CC">
        <w:rPr>
          <w:color w:val="FFFFFF" w:themeColor="background1"/>
          <w:sz w:val="20"/>
          <w:highlight w:val="black"/>
        </w:rPr>
        <w:t xml:space="preserve">    --network host \</w:t>
      </w:r>
    </w:p>
    <w:p w14:paraId="5D8C57B0" w14:textId="77777777" w:rsidR="00C1225D" w:rsidRPr="00C917CC" w:rsidRDefault="001311E9">
      <w:pPr>
        <w:rPr>
          <w:color w:val="FFFFFF" w:themeColor="background1"/>
          <w:sz w:val="20"/>
          <w:highlight w:val="black"/>
        </w:rPr>
      </w:pPr>
      <w:r w:rsidRPr="00C917CC">
        <w:rPr>
          <w:color w:val="FFFFFF" w:themeColor="background1"/>
          <w:sz w:val="20"/>
          <w:highlight w:val="black"/>
        </w:rPr>
        <w:t xml:space="preserve">    -e POSTGRES_DB=education \</w:t>
      </w:r>
    </w:p>
    <w:p w14:paraId="6C0CEDA6" w14:textId="77777777" w:rsidR="00C1225D" w:rsidRPr="00C917CC" w:rsidRDefault="001311E9">
      <w:pPr>
        <w:rPr>
          <w:color w:val="FFFFFF" w:themeColor="background1"/>
          <w:sz w:val="20"/>
          <w:highlight w:val="black"/>
        </w:rPr>
      </w:pPr>
      <w:r w:rsidRPr="00C917CC">
        <w:rPr>
          <w:color w:val="FFFFFF" w:themeColor="background1"/>
          <w:sz w:val="20"/>
          <w:highlight w:val="black"/>
        </w:rPr>
        <w:t xml:space="preserve">    -e POSTGRES_USER=education\</w:t>
      </w:r>
    </w:p>
    <w:p w14:paraId="4705FD07" w14:textId="77777777" w:rsidR="00C1225D" w:rsidRPr="00C917CC" w:rsidRDefault="001311E9">
      <w:pPr>
        <w:rPr>
          <w:color w:val="FFFFFF" w:themeColor="background1"/>
          <w:sz w:val="20"/>
          <w:highlight w:val="black"/>
        </w:rPr>
      </w:pPr>
      <w:r w:rsidRPr="00C917CC">
        <w:rPr>
          <w:color w:val="FFFFFF" w:themeColor="background1"/>
          <w:sz w:val="20"/>
          <w:highlight w:val="black"/>
        </w:rPr>
        <w:t xml:space="preserve">    -e POSTGRES_PASSWORD=password \</w:t>
      </w:r>
    </w:p>
    <w:p w14:paraId="4BC8DBF8" w14:textId="77777777" w:rsidR="00C1225D" w:rsidRDefault="001311E9">
      <w:pPr>
        <w:ind w:firstLine="400"/>
        <w:rPr>
          <w:color w:val="FFFFFF" w:themeColor="background1"/>
          <w:sz w:val="20"/>
          <w:highlight w:val="black"/>
          <w:lang w:val="ru-RU"/>
        </w:rPr>
      </w:pPr>
      <w:r>
        <w:rPr>
          <w:color w:val="FFFFFF" w:themeColor="background1"/>
          <w:sz w:val="20"/>
          <w:highlight w:val="black"/>
          <w:lang w:val="ru-RU"/>
        </w:rPr>
        <w:t>postgres</w:t>
      </w:r>
    </w:p>
    <w:p w14:paraId="73AB9E8B" w14:textId="77777777" w:rsidR="00C1225D" w:rsidRDefault="00C1225D">
      <w:pPr>
        <w:ind w:firstLine="400"/>
        <w:rPr>
          <w:color w:val="FFFFFF" w:themeColor="background1"/>
          <w:sz w:val="20"/>
          <w:highlight w:val="black"/>
          <w:lang w:val="ru-RU"/>
        </w:rPr>
      </w:pPr>
    </w:p>
    <w:p w14:paraId="19EE3874" w14:textId="77777777" w:rsidR="00C1225D" w:rsidRDefault="001311E9">
      <w:pPr>
        <w:rPr>
          <w:lang w:val="ru-RU"/>
        </w:rPr>
      </w:pPr>
      <w:r>
        <w:rPr>
          <w:lang w:val="ru-RU"/>
        </w:rPr>
        <w:t>После выполнения данной команды начнется загрузка изолированного Docker контейнера БД PostgreSQL со следующими параметрами:</w:t>
      </w:r>
    </w:p>
    <w:p w14:paraId="62F87AA7" w14:textId="77777777" w:rsidR="00C1225D" w:rsidRDefault="00C1225D">
      <w:pPr>
        <w:rPr>
          <w:lang w:val="ru-RU"/>
        </w:rPr>
      </w:pPr>
    </w:p>
    <w:p w14:paraId="71864191" w14:textId="11DC2339" w:rsidR="00C1225D" w:rsidRDefault="001311E9">
      <w:pPr>
        <w:numPr>
          <w:ilvl w:val="0"/>
          <w:numId w:val="2"/>
        </w:numPr>
        <w:rPr>
          <w:lang w:val="ru-RU"/>
        </w:rPr>
      </w:pPr>
      <w:r>
        <w:rPr>
          <w:lang w:val="ru-RU"/>
        </w:rPr>
        <w:t xml:space="preserve">Название </w:t>
      </w:r>
      <w:r>
        <w:rPr>
          <w:lang w:val="ru-RU"/>
        </w:rPr>
        <w:t>контейнера</w:t>
      </w:r>
      <w:r w:rsidR="00C917CC">
        <w:t xml:space="preserve">: </w:t>
      </w:r>
      <w:r>
        <w:rPr>
          <w:lang w:val="ru-RU"/>
        </w:rPr>
        <w:t>education</w:t>
      </w:r>
    </w:p>
    <w:p w14:paraId="468E3CE7" w14:textId="453FF508" w:rsidR="00C1225D" w:rsidRDefault="001311E9">
      <w:pPr>
        <w:numPr>
          <w:ilvl w:val="0"/>
          <w:numId w:val="2"/>
        </w:numPr>
        <w:rPr>
          <w:lang w:val="ru-RU"/>
        </w:rPr>
      </w:pPr>
      <w:r>
        <w:rPr>
          <w:lang w:val="ru-RU"/>
        </w:rPr>
        <w:t>Порт подключения</w:t>
      </w:r>
      <w:r w:rsidR="00C917CC">
        <w:t>:</w:t>
      </w:r>
      <w:r>
        <w:rPr>
          <w:lang w:val="ru-RU"/>
        </w:rPr>
        <w:t xml:space="preserve"> 5432</w:t>
      </w:r>
    </w:p>
    <w:p w14:paraId="59C3530B" w14:textId="3B82BB41" w:rsidR="00C1225D" w:rsidRDefault="001311E9">
      <w:pPr>
        <w:numPr>
          <w:ilvl w:val="0"/>
          <w:numId w:val="2"/>
        </w:numPr>
        <w:rPr>
          <w:lang w:val="ru-RU"/>
        </w:rPr>
      </w:pPr>
      <w:r>
        <w:rPr>
          <w:lang w:val="ru-RU"/>
        </w:rPr>
        <w:t xml:space="preserve">Адрес </w:t>
      </w:r>
      <w:r w:rsidR="00C917CC">
        <w:rPr>
          <w:lang w:val="ru-RU"/>
        </w:rPr>
        <w:t xml:space="preserve">в </w:t>
      </w:r>
      <w:r>
        <w:rPr>
          <w:lang w:val="ru-RU"/>
        </w:rPr>
        <w:t>сети</w:t>
      </w:r>
      <w:r w:rsidR="00C917CC">
        <w:t>:</w:t>
      </w:r>
      <w:r>
        <w:rPr>
          <w:lang w:val="ru-RU"/>
        </w:rPr>
        <w:t xml:space="preserve"> localhost</w:t>
      </w:r>
    </w:p>
    <w:p w14:paraId="3555A0C4" w14:textId="0BADED24" w:rsidR="00C1225D" w:rsidRDefault="001311E9">
      <w:pPr>
        <w:numPr>
          <w:ilvl w:val="0"/>
          <w:numId w:val="2"/>
        </w:numPr>
        <w:rPr>
          <w:lang w:val="ru-RU"/>
        </w:rPr>
      </w:pPr>
      <w:r>
        <w:rPr>
          <w:lang w:val="ru-RU"/>
        </w:rPr>
        <w:lastRenderedPageBreak/>
        <w:t>Будет создана база данных</w:t>
      </w:r>
      <w:r>
        <w:rPr>
          <w:lang w:val="ru-RU"/>
        </w:rPr>
        <w:t xml:space="preserve"> education</w:t>
      </w:r>
    </w:p>
    <w:p w14:paraId="31055BE4" w14:textId="77777777" w:rsidR="00C1225D" w:rsidRDefault="001311E9">
      <w:pPr>
        <w:numPr>
          <w:ilvl w:val="0"/>
          <w:numId w:val="2"/>
        </w:numPr>
        <w:rPr>
          <w:lang w:val="ru-RU"/>
        </w:rPr>
      </w:pPr>
      <w:r>
        <w:rPr>
          <w:lang w:val="ru-RU"/>
        </w:rPr>
        <w:t>Будет создан пользователь с именем education</w:t>
      </w:r>
    </w:p>
    <w:p w14:paraId="35A307C1" w14:textId="77777777" w:rsidR="00C1225D" w:rsidRDefault="001311E9">
      <w:pPr>
        <w:numPr>
          <w:ilvl w:val="0"/>
          <w:numId w:val="2"/>
        </w:numPr>
        <w:rPr>
          <w:lang w:val="ru-RU"/>
        </w:rPr>
      </w:pPr>
      <w:r>
        <w:rPr>
          <w:lang w:val="ru-RU"/>
        </w:rPr>
        <w:t>Будет установлен пароль для пользователя password</w:t>
      </w:r>
    </w:p>
    <w:p w14:paraId="4A6D4D5B" w14:textId="77777777" w:rsidR="00C1225D" w:rsidRDefault="001311E9">
      <w:pPr>
        <w:numPr>
          <w:ilvl w:val="0"/>
          <w:numId w:val="2"/>
        </w:numPr>
        <w:rPr>
          <w:lang w:val="ru-RU"/>
        </w:rPr>
      </w:pPr>
      <w:r>
        <w:rPr>
          <w:lang w:val="ru-RU"/>
        </w:rPr>
        <w:t xml:space="preserve">Будет скачан и запущен контейнер postgres с вышеуказанными </w:t>
      </w:r>
      <w:r>
        <w:rPr>
          <w:lang w:val="ru-RU"/>
        </w:rPr>
        <w:t>параметрами</w:t>
      </w:r>
    </w:p>
    <w:p w14:paraId="5E3D7885" w14:textId="77777777" w:rsidR="00C1225D" w:rsidRDefault="00C1225D">
      <w:pPr>
        <w:rPr>
          <w:lang w:val="ru-RU"/>
        </w:rPr>
      </w:pPr>
    </w:p>
    <w:p w14:paraId="774565B2" w14:textId="74A0F5D4" w:rsidR="00C1225D" w:rsidRDefault="001311E9">
      <w:pPr>
        <w:rPr>
          <w:lang w:val="ru-RU"/>
        </w:rPr>
      </w:pPr>
      <w:r>
        <w:rPr>
          <w:lang w:val="ru-RU"/>
        </w:rPr>
        <w:t xml:space="preserve">При дальнейшей разработке в случае, если после перезагрузки компьютера контейнер не будет запущен </w:t>
      </w:r>
      <w:r w:rsidR="00C917CC">
        <w:rPr>
          <w:lang w:val="ru-RU"/>
        </w:rPr>
        <w:t>–</w:t>
      </w:r>
      <w:r>
        <w:rPr>
          <w:lang w:val="ru-RU"/>
        </w:rPr>
        <w:t xml:space="preserve"> </w:t>
      </w:r>
      <w:r>
        <w:rPr>
          <w:lang w:val="ru-RU"/>
        </w:rPr>
        <w:t xml:space="preserve">это можно сделать при помощи команды </w:t>
      </w:r>
      <w:r>
        <w:rPr>
          <w:color w:val="FFFFFF" w:themeColor="background1"/>
          <w:sz w:val="20"/>
          <w:highlight w:val="black"/>
          <w:lang w:val="ru-RU"/>
        </w:rPr>
        <w:t>docker start education</w:t>
      </w:r>
    </w:p>
    <w:p w14:paraId="3C5B66A2" w14:textId="77777777" w:rsidR="00C1225D" w:rsidRDefault="00C1225D">
      <w:pPr>
        <w:rPr>
          <w:lang w:val="ru-RU"/>
        </w:rPr>
      </w:pPr>
    </w:p>
    <w:p w14:paraId="197D3031" w14:textId="77777777" w:rsidR="00C1225D" w:rsidRDefault="001311E9">
      <w:pPr>
        <w:rPr>
          <w:lang w:val="ru-RU"/>
        </w:rPr>
      </w:pPr>
      <w:r>
        <w:rPr>
          <w:lang w:val="ru-RU"/>
        </w:rPr>
        <w:t xml:space="preserve">Итак, база данных готова к использованию, теперь необходимо подключиться к ней из </w:t>
      </w:r>
      <w:r>
        <w:rPr>
          <w:lang w:val="ru-RU"/>
        </w:rPr>
        <w:t>приложения, созданного в Лабораторной №4.</w:t>
      </w:r>
    </w:p>
    <w:p w14:paraId="72AE8B62" w14:textId="77777777" w:rsidR="00C1225D" w:rsidRDefault="00C1225D">
      <w:pPr>
        <w:rPr>
          <w:lang w:val="ru-RU"/>
        </w:rPr>
      </w:pPr>
    </w:p>
    <w:p w14:paraId="2D2628A9" w14:textId="77777777" w:rsidR="00C1225D" w:rsidRDefault="001311E9">
      <w:pPr>
        <w:pStyle w:val="3"/>
        <w:rPr>
          <w:lang w:val="ru-RU"/>
        </w:rPr>
      </w:pPr>
      <w:r>
        <w:rPr>
          <w:lang w:val="ru-RU"/>
        </w:rPr>
        <w:t>Контекст базы данных:</w:t>
      </w:r>
    </w:p>
    <w:p w14:paraId="2BF2B130" w14:textId="77777777" w:rsidR="00C1225D" w:rsidRDefault="00C1225D">
      <w:pPr>
        <w:rPr>
          <w:lang w:val="ru-RU"/>
        </w:rPr>
      </w:pPr>
    </w:p>
    <w:p w14:paraId="18845774" w14:textId="77777777" w:rsidR="00C1225D" w:rsidRDefault="001311E9">
      <w:pPr>
        <w:rPr>
          <w:lang w:val="ru-RU"/>
        </w:rPr>
      </w:pPr>
      <w:r>
        <w:rPr>
          <w:lang w:val="ru-RU"/>
        </w:rPr>
        <w:t>В папке Data создадим файл EducationContext.cs.</w:t>
      </w:r>
    </w:p>
    <w:p w14:paraId="281BCEE4" w14:textId="77777777" w:rsidR="00C1225D" w:rsidRDefault="00C1225D">
      <w:pPr>
        <w:rPr>
          <w:lang w:val="ru-RU"/>
        </w:rPr>
      </w:pPr>
    </w:p>
    <w:p w14:paraId="4DDCBAD2" w14:textId="77777777" w:rsidR="00C1225D" w:rsidRDefault="001311E9">
      <w:pPr>
        <w:rPr>
          <w:lang w:val="ru-RU"/>
        </w:rPr>
      </w:pPr>
      <w:r>
        <w:rPr>
          <w:lang w:val="ru-RU"/>
        </w:rPr>
        <w:t>Укажем пространства имён в самом начале файла</w:t>
      </w:r>
    </w:p>
    <w:p w14:paraId="27F7FAC2" w14:textId="77777777" w:rsidR="00C1225D" w:rsidRDefault="00C1225D">
      <w:pPr>
        <w:rPr>
          <w:lang w:val="ru-RU"/>
        </w:rPr>
      </w:pPr>
    </w:p>
    <w:p w14:paraId="6F5BB09A" w14:textId="77777777" w:rsidR="00C1225D" w:rsidRDefault="001311E9">
      <w:pPr>
        <w:pStyle w:val="HTML"/>
        <w:shd w:val="clear" w:color="auto" w:fill="262626"/>
        <w:rPr>
          <w:rFonts w:ascii="monospace" w:eastAsia="monospace" w:hAnsi="monospace" w:cs="monospace" w:hint="default"/>
          <w:color w:val="D0D0D0"/>
          <w:sz w:val="20"/>
          <w:szCs w:val="20"/>
        </w:rPr>
      </w:pPr>
      <w:r>
        <w:rPr>
          <w:rFonts w:ascii="monospace" w:eastAsia="monospace" w:hAnsi="monospace" w:cs="monospace" w:hint="default"/>
          <w:color w:val="6C95EB"/>
          <w:sz w:val="20"/>
          <w:szCs w:val="20"/>
          <w:shd w:val="clear" w:color="auto" w:fill="262626"/>
        </w:rPr>
        <w:t xml:space="preserve">using </w:t>
      </w:r>
      <w:r>
        <w:rPr>
          <w:rFonts w:ascii="monospace" w:eastAsia="monospace" w:hAnsi="monospace" w:cs="monospace" w:hint="default"/>
          <w:color w:val="C191FF"/>
          <w:sz w:val="20"/>
          <w:szCs w:val="20"/>
          <w:shd w:val="clear" w:color="auto" w:fill="262626"/>
        </w:rPr>
        <w:t>Microsoft</w:t>
      </w:r>
      <w:r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>.</w:t>
      </w:r>
      <w:r>
        <w:rPr>
          <w:rFonts w:ascii="monospace" w:eastAsia="monospace" w:hAnsi="monospace" w:cs="monospace" w:hint="default"/>
          <w:color w:val="C191FF"/>
          <w:sz w:val="20"/>
          <w:szCs w:val="20"/>
          <w:shd w:val="clear" w:color="auto" w:fill="262626"/>
        </w:rPr>
        <w:t>EntityFrameworkCore</w:t>
      </w:r>
      <w:r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>;</w:t>
      </w:r>
      <w:r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br/>
      </w:r>
      <w:r>
        <w:rPr>
          <w:rFonts w:ascii="monospace" w:eastAsia="monospace" w:hAnsi="monospace" w:cs="monospace" w:hint="default"/>
          <w:color w:val="6C95EB"/>
          <w:sz w:val="20"/>
          <w:szCs w:val="20"/>
          <w:shd w:val="clear" w:color="auto" w:fill="262626"/>
        </w:rPr>
        <w:t xml:space="preserve">using </w:t>
      </w:r>
      <w:r>
        <w:rPr>
          <w:rFonts w:ascii="monospace" w:eastAsia="monospace" w:hAnsi="monospace" w:cs="monospace" w:hint="default"/>
          <w:color w:val="C191FF"/>
          <w:sz w:val="20"/>
          <w:szCs w:val="20"/>
          <w:shd w:val="clear" w:color="auto" w:fill="262626"/>
        </w:rPr>
        <w:t>SimpleServer</w:t>
      </w:r>
      <w:r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>.</w:t>
      </w:r>
      <w:r>
        <w:rPr>
          <w:rFonts w:ascii="monospace" w:eastAsia="monospace" w:hAnsi="monospace" w:cs="monospace" w:hint="default"/>
          <w:color w:val="C191FF"/>
          <w:sz w:val="20"/>
          <w:szCs w:val="20"/>
          <w:shd w:val="clear" w:color="auto" w:fill="262626"/>
        </w:rPr>
        <w:t>Data</w:t>
      </w:r>
      <w:r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>.</w:t>
      </w:r>
      <w:r>
        <w:rPr>
          <w:rFonts w:ascii="monospace" w:eastAsia="monospace" w:hAnsi="monospace" w:cs="monospace" w:hint="default"/>
          <w:color w:val="C191FF"/>
          <w:sz w:val="20"/>
          <w:szCs w:val="20"/>
          <w:shd w:val="clear" w:color="auto" w:fill="262626"/>
        </w:rPr>
        <w:t>Models</w:t>
      </w:r>
      <w:r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>;</w:t>
      </w:r>
    </w:p>
    <w:p w14:paraId="2B92F2C4" w14:textId="77777777" w:rsidR="00C1225D" w:rsidRPr="00C917CC" w:rsidRDefault="00C1225D"/>
    <w:p w14:paraId="3F78158E" w14:textId="77777777" w:rsidR="00C1225D" w:rsidRDefault="001311E9">
      <w:pPr>
        <w:rPr>
          <w:lang w:val="ru-RU"/>
        </w:rPr>
      </w:pPr>
      <w:r>
        <w:rPr>
          <w:lang w:val="ru-RU"/>
        </w:rPr>
        <w:t xml:space="preserve">После директив создадим класс EductaionContext наследуемый от класса DbContext. </w:t>
      </w:r>
    </w:p>
    <w:p w14:paraId="7CDFC5F1" w14:textId="77777777" w:rsidR="00C1225D" w:rsidRDefault="00C1225D">
      <w:pPr>
        <w:rPr>
          <w:lang w:val="ru-RU"/>
        </w:rPr>
      </w:pPr>
    </w:p>
    <w:p w14:paraId="2FB9BB31" w14:textId="77777777" w:rsidR="00C1225D" w:rsidRPr="00C917CC" w:rsidRDefault="001311E9">
      <w:pPr>
        <w:pStyle w:val="HTML"/>
        <w:shd w:val="clear" w:color="auto" w:fill="262626"/>
        <w:rPr>
          <w:rFonts w:ascii="monospace" w:eastAsia="monospace" w:hAnsi="monospace" w:cs="monospace" w:hint="default"/>
          <w:color w:val="D0D0D0"/>
          <w:sz w:val="18"/>
          <w:szCs w:val="18"/>
          <w:lang w:val="ru-RU"/>
        </w:rPr>
      </w:pPr>
      <w:r>
        <w:rPr>
          <w:rFonts w:ascii="monospace" w:eastAsia="monospace" w:hAnsi="monospace" w:cs="monospace" w:hint="default"/>
          <w:color w:val="6C95EB"/>
          <w:sz w:val="18"/>
          <w:szCs w:val="18"/>
          <w:shd w:val="clear" w:color="auto" w:fill="262626"/>
        </w:rPr>
        <w:t>public</w:t>
      </w:r>
      <w:r w:rsidRPr="00C917CC">
        <w:rPr>
          <w:rFonts w:ascii="monospace" w:eastAsia="monospace" w:hAnsi="monospace" w:cs="monospace" w:hint="default"/>
          <w:color w:val="6C95EB"/>
          <w:sz w:val="18"/>
          <w:szCs w:val="18"/>
          <w:shd w:val="clear" w:color="auto" w:fill="262626"/>
          <w:lang w:val="ru-RU"/>
        </w:rPr>
        <w:t xml:space="preserve"> </w:t>
      </w:r>
      <w:r>
        <w:rPr>
          <w:rFonts w:ascii="monospace" w:eastAsia="monospace" w:hAnsi="monospace" w:cs="monospace" w:hint="default"/>
          <w:color w:val="6C95EB"/>
          <w:sz w:val="18"/>
          <w:szCs w:val="18"/>
          <w:shd w:val="clear" w:color="auto" w:fill="262626"/>
        </w:rPr>
        <w:t>class</w:t>
      </w:r>
      <w:r w:rsidRPr="00C917CC">
        <w:rPr>
          <w:rFonts w:ascii="monospace" w:eastAsia="monospace" w:hAnsi="monospace" w:cs="monospace" w:hint="default"/>
          <w:color w:val="6C95EB"/>
          <w:sz w:val="18"/>
          <w:szCs w:val="18"/>
          <w:shd w:val="clear" w:color="auto" w:fill="262626"/>
          <w:lang w:val="ru-RU"/>
        </w:rPr>
        <w:t xml:space="preserve"> </w:t>
      </w:r>
      <w:r>
        <w:rPr>
          <w:rFonts w:ascii="monospace" w:eastAsia="monospace" w:hAnsi="monospace" w:cs="monospace" w:hint="default"/>
          <w:color w:val="C191FF"/>
          <w:sz w:val="18"/>
          <w:szCs w:val="18"/>
          <w:shd w:val="clear" w:color="auto" w:fill="262626"/>
        </w:rPr>
        <w:t>EducationContext</w:t>
      </w:r>
      <w:r w:rsidRPr="00C917CC">
        <w:rPr>
          <w:rFonts w:ascii="monospace" w:eastAsia="monospace" w:hAnsi="monospace" w:cs="monospace" w:hint="default"/>
          <w:color w:val="C191FF"/>
          <w:sz w:val="18"/>
          <w:szCs w:val="18"/>
          <w:shd w:val="clear" w:color="auto" w:fill="262626"/>
          <w:lang w:val="ru-RU"/>
        </w:rPr>
        <w:t xml:space="preserve"> </w:t>
      </w:r>
      <w:r w:rsidRPr="00C917CC">
        <w:rPr>
          <w:rFonts w:ascii="monospace" w:eastAsia="monospace" w:hAnsi="monospace" w:cs="monospace" w:hint="default"/>
          <w:color w:val="D0D0D0"/>
          <w:sz w:val="18"/>
          <w:szCs w:val="18"/>
          <w:shd w:val="clear" w:color="auto" w:fill="262626"/>
          <w:lang w:val="ru-RU"/>
        </w:rPr>
        <w:t xml:space="preserve">: </w:t>
      </w:r>
      <w:r>
        <w:rPr>
          <w:rFonts w:ascii="monospace" w:eastAsia="monospace" w:hAnsi="monospace" w:cs="monospace" w:hint="default"/>
          <w:color w:val="C191FF"/>
          <w:sz w:val="18"/>
          <w:szCs w:val="18"/>
          <w:shd w:val="clear" w:color="auto" w:fill="262626"/>
        </w:rPr>
        <w:t>DbContext</w:t>
      </w:r>
      <w:r w:rsidRPr="00C917CC">
        <w:rPr>
          <w:rFonts w:ascii="monospace" w:eastAsia="monospace" w:hAnsi="monospace" w:cs="monospace" w:hint="default"/>
          <w:color w:val="C191FF"/>
          <w:sz w:val="18"/>
          <w:szCs w:val="18"/>
          <w:shd w:val="clear" w:color="auto" w:fill="262626"/>
          <w:lang w:val="ru-RU"/>
        </w:rPr>
        <w:br/>
      </w:r>
      <w:r w:rsidRPr="00C917CC"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472B63"/>
          <w:lang w:val="ru-RU"/>
        </w:rPr>
        <w:t>{</w:t>
      </w:r>
      <w:r w:rsidRPr="00C917CC"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  <w:lang w:val="ru-RU"/>
        </w:rPr>
        <w:br/>
      </w:r>
      <w:r w:rsidRPr="00C917CC"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  <w:lang w:val="ru-RU"/>
        </w:rPr>
        <w:br/>
      </w:r>
      <w:r w:rsidRPr="00C917CC"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472B63"/>
          <w:lang w:val="ru-RU"/>
        </w:rPr>
        <w:t>}</w:t>
      </w:r>
    </w:p>
    <w:p w14:paraId="034F1E65" w14:textId="77777777" w:rsidR="00C1225D" w:rsidRDefault="00C1225D">
      <w:pPr>
        <w:rPr>
          <w:lang w:val="ru-RU"/>
        </w:rPr>
      </w:pPr>
    </w:p>
    <w:p w14:paraId="0D4DC922" w14:textId="77777777" w:rsidR="00C1225D" w:rsidRDefault="00C1225D">
      <w:pPr>
        <w:rPr>
          <w:lang w:val="ru-RU"/>
        </w:rPr>
      </w:pPr>
    </w:p>
    <w:p w14:paraId="7C29D8EB" w14:textId="77777777" w:rsidR="00C1225D" w:rsidRDefault="001311E9">
      <w:pPr>
        <w:rPr>
          <w:lang w:val="ru-RU"/>
        </w:rPr>
      </w:pPr>
      <w:r>
        <w:rPr>
          <w:lang w:val="ru-RU"/>
        </w:rPr>
        <w:t>Далее, нам необходимо переопределить два метода базового класса внутри класса EducationContext, а именно:</w:t>
      </w:r>
    </w:p>
    <w:p w14:paraId="6C73AFB6" w14:textId="77777777" w:rsidR="00C1225D" w:rsidRDefault="00C1225D">
      <w:pPr>
        <w:rPr>
          <w:lang w:val="ru-RU"/>
        </w:rPr>
      </w:pPr>
    </w:p>
    <w:p w14:paraId="2D28CFE1" w14:textId="56F434FE" w:rsidR="00C1225D" w:rsidRPr="00C917CC" w:rsidRDefault="001311E9" w:rsidP="00C917CC">
      <w:pPr>
        <w:numPr>
          <w:ilvl w:val="0"/>
          <w:numId w:val="3"/>
        </w:numPr>
        <w:rPr>
          <w:lang w:val="ru-RU"/>
        </w:rPr>
      </w:pPr>
      <w:r w:rsidRPr="00C917CC">
        <w:rPr>
          <w:lang w:val="ru-RU"/>
        </w:rPr>
        <w:t xml:space="preserve">OnConfiguring </w:t>
      </w:r>
      <w:r w:rsidR="00C917CC" w:rsidRPr="00C917CC">
        <w:rPr>
          <w:lang w:val="ru-RU"/>
        </w:rPr>
        <w:t>–</w:t>
      </w:r>
      <w:r w:rsidRPr="00C917CC">
        <w:rPr>
          <w:lang w:val="ru-RU"/>
        </w:rPr>
        <w:t xml:space="preserve"> эт</w:t>
      </w:r>
      <w:r w:rsidRPr="00C917CC">
        <w:rPr>
          <w:lang w:val="ru-RU"/>
        </w:rPr>
        <w:t xml:space="preserve">о </w:t>
      </w:r>
      <w:r w:rsidR="00C917CC" w:rsidRPr="00C917CC">
        <w:rPr>
          <w:lang w:val="ru-RU"/>
        </w:rPr>
        <w:t>метод,</w:t>
      </w:r>
      <w:r w:rsidRPr="00C917CC">
        <w:rPr>
          <w:lang w:val="ru-RU"/>
        </w:rPr>
        <w:t xml:space="preserve"> вызываемый при инициализации экземпляра класса EducationContext, который отвечает за первичное подключение к БД</w:t>
      </w:r>
      <w:r w:rsidR="007C5285">
        <w:rPr>
          <w:lang w:val="ru-RU"/>
        </w:rPr>
        <w:t xml:space="preserve"> и ее настройку</w:t>
      </w:r>
      <w:r w:rsidRPr="00C917CC">
        <w:rPr>
          <w:lang w:val="ru-RU"/>
        </w:rPr>
        <w:t>.</w:t>
      </w:r>
    </w:p>
    <w:p w14:paraId="11BBC0D6" w14:textId="77777777" w:rsidR="00C1225D" w:rsidRDefault="00C1225D">
      <w:pPr>
        <w:rPr>
          <w:lang w:val="ru-RU"/>
        </w:rPr>
      </w:pPr>
    </w:p>
    <w:p w14:paraId="6AE179E7" w14:textId="77777777" w:rsidR="00C1225D" w:rsidRDefault="001311E9">
      <w:pPr>
        <w:pStyle w:val="HTML"/>
        <w:shd w:val="clear" w:color="auto" w:fill="262626"/>
        <w:rPr>
          <w:rFonts w:ascii="monospace" w:eastAsia="monospace" w:hAnsi="monospace" w:cs="monospace" w:hint="default"/>
          <w:color w:val="D0D0D0"/>
          <w:sz w:val="18"/>
          <w:szCs w:val="18"/>
        </w:rPr>
      </w:pPr>
      <w:r>
        <w:rPr>
          <w:rFonts w:ascii="monospace" w:eastAsia="monospace" w:hAnsi="monospace" w:cs="monospace" w:hint="default"/>
          <w:color w:val="6C95EB"/>
          <w:sz w:val="18"/>
          <w:szCs w:val="18"/>
          <w:shd w:val="clear" w:color="auto" w:fill="262626"/>
        </w:rPr>
        <w:t xml:space="preserve">protected override void </w:t>
      </w:r>
      <w:r>
        <w:rPr>
          <w:rFonts w:ascii="monospace" w:eastAsia="monospace" w:hAnsi="monospace" w:cs="monospace" w:hint="default"/>
          <w:color w:val="39CC8F"/>
          <w:sz w:val="18"/>
          <w:szCs w:val="18"/>
          <w:shd w:val="clear" w:color="auto" w:fill="262626"/>
        </w:rPr>
        <w:t>OnConfiguring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(</w:t>
      </w:r>
      <w:r>
        <w:rPr>
          <w:rFonts w:ascii="monospace" w:eastAsia="monospace" w:hAnsi="monospace" w:cs="monospace" w:hint="default"/>
          <w:color w:val="C191FF"/>
          <w:sz w:val="18"/>
          <w:szCs w:val="18"/>
          <w:shd w:val="clear" w:color="auto" w:fill="262626"/>
        </w:rPr>
        <w:t xml:space="preserve">DbContextOptionsBuilder 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optionsBuilder)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br/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472B63"/>
        </w:rPr>
        <w:t>{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br/>
        <w:t xml:space="preserve">    </w:t>
      </w:r>
      <w:r>
        <w:rPr>
          <w:rFonts w:ascii="monospace" w:eastAsia="monospace" w:hAnsi="monospace" w:cs="monospace" w:hint="default"/>
          <w:color w:val="6C95EB"/>
          <w:sz w:val="18"/>
          <w:szCs w:val="18"/>
          <w:shd w:val="clear" w:color="auto" w:fill="262626"/>
        </w:rPr>
        <w:t>base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.</w:t>
      </w:r>
      <w:r>
        <w:rPr>
          <w:rFonts w:ascii="monospace" w:eastAsia="monospace" w:hAnsi="monospace" w:cs="monospace" w:hint="default"/>
          <w:color w:val="39CC8F"/>
          <w:sz w:val="18"/>
          <w:szCs w:val="18"/>
          <w:shd w:val="clear" w:color="auto" w:fill="262626"/>
        </w:rPr>
        <w:t>OnConfiguring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(optionsBuilder); optionsBuilde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r.</w:t>
      </w:r>
      <w:r>
        <w:rPr>
          <w:rFonts w:ascii="monospace" w:eastAsia="monospace" w:hAnsi="monospace" w:cs="monospace" w:hint="default"/>
          <w:color w:val="39CC8F"/>
          <w:sz w:val="18"/>
          <w:szCs w:val="18"/>
          <w:shd w:val="clear" w:color="auto" w:fill="262626"/>
        </w:rPr>
        <w:t>UseNpgsql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(</w:t>
      </w:r>
      <w:r>
        <w:rPr>
          <w:rFonts w:ascii="monospace" w:eastAsia="monospace" w:hAnsi="monospace" w:cs="monospace" w:hint="default"/>
          <w:color w:val="C9A26D"/>
          <w:sz w:val="18"/>
          <w:szCs w:val="18"/>
          <w:shd w:val="clear" w:color="auto" w:fill="262626"/>
        </w:rPr>
        <w:t>@"Host=localhost;Database=education;Username=education;Password=password"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)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br/>
        <w:t xml:space="preserve">        .</w:t>
      </w:r>
      <w:r>
        <w:rPr>
          <w:rFonts w:ascii="monospace" w:eastAsia="monospace" w:hAnsi="monospace" w:cs="monospace" w:hint="default"/>
          <w:color w:val="39CC8F"/>
          <w:sz w:val="18"/>
          <w:szCs w:val="18"/>
          <w:shd w:val="clear" w:color="auto" w:fill="262626"/>
        </w:rPr>
        <w:t>UseSnakeCaseNamingConvention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()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br/>
        <w:t xml:space="preserve">        .</w:t>
      </w:r>
      <w:r>
        <w:rPr>
          <w:rFonts w:ascii="monospace" w:eastAsia="monospace" w:hAnsi="monospace" w:cs="monospace" w:hint="default"/>
          <w:color w:val="39CC8F"/>
          <w:sz w:val="18"/>
          <w:szCs w:val="18"/>
          <w:shd w:val="clear" w:color="auto" w:fill="262626"/>
        </w:rPr>
        <w:t>UseLoggerFactory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(</w:t>
      </w:r>
      <w:r>
        <w:rPr>
          <w:rFonts w:ascii="monospace" w:eastAsia="monospace" w:hAnsi="monospace" w:cs="monospace" w:hint="default"/>
          <w:color w:val="C191FF"/>
          <w:sz w:val="18"/>
          <w:szCs w:val="18"/>
          <w:shd w:val="clear" w:color="auto" w:fill="262626"/>
        </w:rPr>
        <w:t>LoggerFactory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.</w:t>
      </w:r>
      <w:r>
        <w:rPr>
          <w:rFonts w:ascii="monospace" w:eastAsia="monospace" w:hAnsi="monospace" w:cs="monospace" w:hint="default"/>
          <w:color w:val="39CC8F"/>
          <w:sz w:val="18"/>
          <w:szCs w:val="18"/>
          <w:shd w:val="clear" w:color="auto" w:fill="262626"/>
        </w:rPr>
        <w:t>Create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 xml:space="preserve">(builder </w:t>
      </w:r>
      <w:r>
        <w:rPr>
          <w:rFonts w:ascii="monospace" w:eastAsia="monospace" w:hAnsi="monospace" w:cs="monospace" w:hint="default"/>
          <w:color w:val="D0D0D0"/>
          <w:sz w:val="18"/>
          <w:szCs w:val="18"/>
          <w:shd w:val="clear" w:color="auto" w:fill="262626"/>
        </w:rPr>
        <w:t xml:space="preserve">=&gt; 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builder.</w:t>
      </w:r>
      <w:r>
        <w:rPr>
          <w:rFonts w:ascii="monospace" w:eastAsia="monospace" w:hAnsi="monospace" w:cs="monospace" w:hint="default"/>
          <w:color w:val="39CC8F"/>
          <w:sz w:val="18"/>
          <w:szCs w:val="18"/>
          <w:shd w:val="clear" w:color="auto" w:fill="262626"/>
        </w:rPr>
        <w:t>AddConsole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())).</w:t>
      </w:r>
      <w:r>
        <w:rPr>
          <w:rFonts w:ascii="monospace" w:eastAsia="monospace" w:hAnsi="monospace" w:cs="monospace" w:hint="default"/>
          <w:color w:val="39CC8F"/>
          <w:sz w:val="18"/>
          <w:szCs w:val="18"/>
          <w:shd w:val="clear" w:color="auto" w:fill="262626"/>
        </w:rPr>
        <w:t>EnableSensitiveDataLogging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();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br/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472B63"/>
        </w:rPr>
        <w:t>}</w:t>
      </w:r>
    </w:p>
    <w:p w14:paraId="670E7A8B" w14:textId="77777777" w:rsidR="00C1225D" w:rsidRPr="00C917CC" w:rsidRDefault="00C1225D"/>
    <w:p w14:paraId="3180086E" w14:textId="77777777" w:rsidR="00C1225D" w:rsidRDefault="001311E9">
      <w:pPr>
        <w:rPr>
          <w:lang w:val="ru-RU"/>
        </w:rPr>
      </w:pPr>
      <w:r>
        <w:rPr>
          <w:lang w:val="ru-RU"/>
        </w:rPr>
        <w:t xml:space="preserve">Вызываем метод расширения UseNpsql для объекта optionsBuilder, тем самым указывая, что будем работать с БД Postgres. В качестве параметра указываем параметры подключения к ранее созданной БД, а также дополнительные </w:t>
      </w:r>
      <w:r>
        <w:rPr>
          <w:lang w:val="ru-RU"/>
        </w:rPr>
        <w:lastRenderedPageBreak/>
        <w:t>атрибуты</w:t>
      </w:r>
      <w:r>
        <w:rPr>
          <w:lang w:val="ru-RU"/>
        </w:rPr>
        <w:t>: использование стиля Snake Case, логирование и логирование конфиденциальных данных.</w:t>
      </w:r>
    </w:p>
    <w:p w14:paraId="17D026F3" w14:textId="77777777" w:rsidR="00C1225D" w:rsidRDefault="00C1225D">
      <w:pPr>
        <w:rPr>
          <w:lang w:val="ru-RU"/>
        </w:rPr>
      </w:pPr>
    </w:p>
    <w:p w14:paraId="2772FA97" w14:textId="1E0D7683" w:rsidR="00C1225D" w:rsidRPr="007C5285" w:rsidRDefault="001311E9" w:rsidP="007C5285">
      <w:pPr>
        <w:numPr>
          <w:ilvl w:val="0"/>
          <w:numId w:val="3"/>
        </w:numPr>
        <w:rPr>
          <w:lang w:val="ru-RU"/>
        </w:rPr>
      </w:pPr>
      <w:r w:rsidRPr="007C5285">
        <w:rPr>
          <w:lang w:val="ru-RU"/>
        </w:rPr>
        <w:t xml:space="preserve">OnModelCreating </w:t>
      </w:r>
      <w:r w:rsidR="007C5285" w:rsidRPr="007C5285">
        <w:rPr>
          <w:lang w:val="ru-RU"/>
        </w:rPr>
        <w:t>–</w:t>
      </w:r>
      <w:r w:rsidRPr="007C5285">
        <w:rPr>
          <w:lang w:val="ru-RU"/>
        </w:rPr>
        <w:t xml:space="preserve"> метод определения параметров при работе с сущностями и таблицами в БД.</w:t>
      </w:r>
    </w:p>
    <w:p w14:paraId="0104432F" w14:textId="77777777" w:rsidR="00C1225D" w:rsidRDefault="00C1225D">
      <w:pPr>
        <w:rPr>
          <w:lang w:val="ru-RU"/>
        </w:rPr>
      </w:pPr>
    </w:p>
    <w:p w14:paraId="1B920AC3" w14:textId="77777777" w:rsidR="00C1225D" w:rsidRDefault="001311E9">
      <w:pPr>
        <w:pStyle w:val="HTML"/>
        <w:shd w:val="clear" w:color="auto" w:fill="262626"/>
        <w:rPr>
          <w:rFonts w:ascii="monospace" w:eastAsia="monospace" w:hAnsi="monospace" w:cs="monospace" w:hint="default"/>
          <w:color w:val="D0D0D0"/>
          <w:sz w:val="18"/>
          <w:szCs w:val="18"/>
        </w:rPr>
      </w:pPr>
      <w:r>
        <w:rPr>
          <w:rFonts w:ascii="monospace" w:eastAsia="monospace" w:hAnsi="monospace" w:cs="monospace" w:hint="default"/>
          <w:color w:val="6C95EB"/>
          <w:sz w:val="18"/>
          <w:szCs w:val="18"/>
          <w:shd w:val="clear" w:color="auto" w:fill="262626"/>
        </w:rPr>
        <w:t xml:space="preserve">protected override void </w:t>
      </w:r>
      <w:r>
        <w:rPr>
          <w:rFonts w:ascii="monospace" w:eastAsia="monospace" w:hAnsi="monospace" w:cs="monospace" w:hint="default"/>
          <w:color w:val="39CC8F"/>
          <w:sz w:val="18"/>
          <w:szCs w:val="18"/>
          <w:shd w:val="clear" w:color="auto" w:fill="262626"/>
        </w:rPr>
        <w:t>OnModelCreating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(</w:t>
      </w:r>
      <w:r>
        <w:rPr>
          <w:rFonts w:ascii="monospace" w:eastAsia="monospace" w:hAnsi="monospace" w:cs="monospace" w:hint="default"/>
          <w:color w:val="C191FF"/>
          <w:sz w:val="18"/>
          <w:szCs w:val="18"/>
          <w:shd w:val="clear" w:color="auto" w:fill="262626"/>
        </w:rPr>
        <w:t xml:space="preserve">ModelBuilder 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modelBuilder)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br/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472B63"/>
        </w:rPr>
        <w:t>{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br/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 xml:space="preserve">    modelBuilder.</w:t>
      </w:r>
      <w:r>
        <w:rPr>
          <w:rFonts w:ascii="monospace" w:eastAsia="monospace" w:hAnsi="monospace" w:cs="monospace" w:hint="default"/>
          <w:color w:val="39CC8F"/>
          <w:sz w:val="18"/>
          <w:szCs w:val="18"/>
          <w:shd w:val="clear" w:color="auto" w:fill="262626"/>
        </w:rPr>
        <w:t>Entity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&lt;</w:t>
      </w:r>
      <w:r>
        <w:rPr>
          <w:rFonts w:ascii="monospace" w:eastAsia="monospace" w:hAnsi="monospace" w:cs="monospace" w:hint="default"/>
          <w:color w:val="C191FF"/>
          <w:sz w:val="18"/>
          <w:szCs w:val="18"/>
          <w:shd w:val="clear" w:color="auto" w:fill="262626"/>
        </w:rPr>
        <w:t>Author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&gt;().</w:t>
      </w:r>
      <w:r>
        <w:rPr>
          <w:rFonts w:ascii="monospace" w:eastAsia="monospace" w:hAnsi="monospace" w:cs="monospace" w:hint="default"/>
          <w:color w:val="39CC8F"/>
          <w:sz w:val="18"/>
          <w:szCs w:val="18"/>
          <w:shd w:val="clear" w:color="auto" w:fill="262626"/>
        </w:rPr>
        <w:t>Property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 xml:space="preserve">(p </w:t>
      </w:r>
      <w:r>
        <w:rPr>
          <w:rFonts w:ascii="monospace" w:eastAsia="monospace" w:hAnsi="monospace" w:cs="monospace" w:hint="default"/>
          <w:color w:val="D0D0D0"/>
          <w:sz w:val="18"/>
          <w:szCs w:val="18"/>
          <w:shd w:val="clear" w:color="auto" w:fill="262626"/>
        </w:rPr>
        <w:t xml:space="preserve">=&gt; 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p.</w:t>
      </w:r>
      <w:r>
        <w:rPr>
          <w:rFonts w:ascii="monospace" w:eastAsia="monospace" w:hAnsi="monospace" w:cs="monospace" w:hint="default"/>
          <w:color w:val="66C3CC"/>
          <w:sz w:val="18"/>
          <w:szCs w:val="18"/>
          <w:shd w:val="clear" w:color="auto" w:fill="262626"/>
        </w:rPr>
        <w:t>Id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).</w:t>
      </w:r>
      <w:r>
        <w:rPr>
          <w:rFonts w:ascii="monospace" w:eastAsia="monospace" w:hAnsi="monospace" w:cs="monospace" w:hint="default"/>
          <w:color w:val="39CC8F"/>
          <w:sz w:val="18"/>
          <w:szCs w:val="18"/>
          <w:shd w:val="clear" w:color="auto" w:fill="262626"/>
        </w:rPr>
        <w:t>ValueGeneratedOnAdd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();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br/>
        <w:t xml:space="preserve">    modelBuilder.</w:t>
      </w:r>
      <w:r>
        <w:rPr>
          <w:rFonts w:ascii="monospace" w:eastAsia="monospace" w:hAnsi="monospace" w:cs="monospace" w:hint="default"/>
          <w:color w:val="39CC8F"/>
          <w:sz w:val="18"/>
          <w:szCs w:val="18"/>
          <w:shd w:val="clear" w:color="auto" w:fill="262626"/>
        </w:rPr>
        <w:t>Entity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&lt;</w:t>
      </w:r>
      <w:r>
        <w:rPr>
          <w:rFonts w:ascii="monospace" w:eastAsia="monospace" w:hAnsi="monospace" w:cs="monospace" w:hint="default"/>
          <w:color w:val="C191FF"/>
          <w:sz w:val="18"/>
          <w:szCs w:val="18"/>
          <w:shd w:val="clear" w:color="auto" w:fill="262626"/>
        </w:rPr>
        <w:t>Article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&gt;().</w:t>
      </w:r>
      <w:r>
        <w:rPr>
          <w:rFonts w:ascii="monospace" w:eastAsia="monospace" w:hAnsi="monospace" w:cs="monospace" w:hint="default"/>
          <w:color w:val="39CC8F"/>
          <w:sz w:val="18"/>
          <w:szCs w:val="18"/>
          <w:shd w:val="clear" w:color="auto" w:fill="262626"/>
        </w:rPr>
        <w:t>Property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 xml:space="preserve">(p </w:t>
      </w:r>
      <w:r>
        <w:rPr>
          <w:rFonts w:ascii="monospace" w:eastAsia="monospace" w:hAnsi="monospace" w:cs="monospace" w:hint="default"/>
          <w:color w:val="D0D0D0"/>
          <w:sz w:val="18"/>
          <w:szCs w:val="18"/>
          <w:shd w:val="clear" w:color="auto" w:fill="262626"/>
        </w:rPr>
        <w:t xml:space="preserve">=&gt; 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p.</w:t>
      </w:r>
      <w:r>
        <w:rPr>
          <w:rFonts w:ascii="monospace" w:eastAsia="monospace" w:hAnsi="monospace" w:cs="monospace" w:hint="default"/>
          <w:color w:val="66C3CC"/>
          <w:sz w:val="18"/>
          <w:szCs w:val="18"/>
          <w:shd w:val="clear" w:color="auto" w:fill="262626"/>
        </w:rPr>
        <w:t>Id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).</w:t>
      </w:r>
      <w:r>
        <w:rPr>
          <w:rFonts w:ascii="monospace" w:eastAsia="monospace" w:hAnsi="monospace" w:cs="monospace" w:hint="default"/>
          <w:color w:val="39CC8F"/>
          <w:sz w:val="18"/>
          <w:szCs w:val="18"/>
          <w:shd w:val="clear" w:color="auto" w:fill="262626"/>
        </w:rPr>
        <w:t>ValueGeneratedOnAdd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();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br/>
        <w:t xml:space="preserve">    modelBuilder.</w:t>
      </w:r>
      <w:r>
        <w:rPr>
          <w:rFonts w:ascii="monospace" w:eastAsia="monospace" w:hAnsi="monospace" w:cs="monospace" w:hint="default"/>
          <w:color w:val="39CC8F"/>
          <w:sz w:val="18"/>
          <w:szCs w:val="18"/>
          <w:shd w:val="clear" w:color="auto" w:fill="262626"/>
        </w:rPr>
        <w:t>Entity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&lt;</w:t>
      </w:r>
      <w:r>
        <w:rPr>
          <w:rFonts w:ascii="monospace" w:eastAsia="monospace" w:hAnsi="monospace" w:cs="monospace" w:hint="default"/>
          <w:color w:val="C191FF"/>
          <w:sz w:val="18"/>
          <w:szCs w:val="18"/>
          <w:shd w:val="clear" w:color="auto" w:fill="262626"/>
        </w:rPr>
        <w:t>Affiliation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&gt;().</w:t>
      </w:r>
      <w:r>
        <w:rPr>
          <w:rFonts w:ascii="monospace" w:eastAsia="monospace" w:hAnsi="monospace" w:cs="monospace" w:hint="default"/>
          <w:color w:val="39CC8F"/>
          <w:sz w:val="18"/>
          <w:szCs w:val="18"/>
          <w:shd w:val="clear" w:color="auto" w:fill="262626"/>
        </w:rPr>
        <w:t>Property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 xml:space="preserve">(p </w:t>
      </w:r>
      <w:r>
        <w:rPr>
          <w:rFonts w:ascii="monospace" w:eastAsia="monospace" w:hAnsi="monospace" w:cs="monospace" w:hint="default"/>
          <w:color w:val="D0D0D0"/>
          <w:sz w:val="18"/>
          <w:szCs w:val="18"/>
          <w:shd w:val="clear" w:color="auto" w:fill="262626"/>
        </w:rPr>
        <w:t xml:space="preserve">=&gt; 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p.</w:t>
      </w:r>
      <w:r>
        <w:rPr>
          <w:rFonts w:ascii="monospace" w:eastAsia="monospace" w:hAnsi="monospace" w:cs="monospace" w:hint="default"/>
          <w:color w:val="66C3CC"/>
          <w:sz w:val="18"/>
          <w:szCs w:val="18"/>
          <w:shd w:val="clear" w:color="auto" w:fill="262626"/>
        </w:rPr>
        <w:t>Id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).</w:t>
      </w:r>
      <w:r>
        <w:rPr>
          <w:rFonts w:ascii="monospace" w:eastAsia="monospace" w:hAnsi="monospace" w:cs="monospace" w:hint="default"/>
          <w:color w:val="39CC8F"/>
          <w:sz w:val="18"/>
          <w:szCs w:val="18"/>
          <w:shd w:val="clear" w:color="auto" w:fill="262626"/>
        </w:rPr>
        <w:t>ValueGeneratedOnAdd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();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br/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 xml:space="preserve">    modelBuilder.</w:t>
      </w:r>
      <w:r>
        <w:rPr>
          <w:rFonts w:ascii="monospace" w:eastAsia="monospace" w:hAnsi="monospace" w:cs="monospace" w:hint="default"/>
          <w:color w:val="39CC8F"/>
          <w:sz w:val="18"/>
          <w:szCs w:val="18"/>
          <w:shd w:val="clear" w:color="auto" w:fill="262626"/>
        </w:rPr>
        <w:t>Entity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&lt;</w:t>
      </w:r>
      <w:r>
        <w:rPr>
          <w:rFonts w:ascii="monospace" w:eastAsia="monospace" w:hAnsi="monospace" w:cs="monospace" w:hint="default"/>
          <w:color w:val="C191FF"/>
          <w:sz w:val="18"/>
          <w:szCs w:val="18"/>
          <w:shd w:val="clear" w:color="auto" w:fill="262626"/>
        </w:rPr>
        <w:t>Author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&gt;().</w:t>
      </w:r>
      <w:r>
        <w:rPr>
          <w:rFonts w:ascii="monospace" w:eastAsia="monospace" w:hAnsi="monospace" w:cs="monospace" w:hint="default"/>
          <w:color w:val="39CC8F"/>
          <w:sz w:val="18"/>
          <w:szCs w:val="18"/>
          <w:shd w:val="clear" w:color="auto" w:fill="262626"/>
        </w:rPr>
        <w:t>HasMany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 xml:space="preserve">(au </w:t>
      </w:r>
      <w:r>
        <w:rPr>
          <w:rFonts w:ascii="monospace" w:eastAsia="monospace" w:hAnsi="monospace" w:cs="monospace" w:hint="default"/>
          <w:color w:val="D0D0D0"/>
          <w:sz w:val="18"/>
          <w:szCs w:val="18"/>
          <w:shd w:val="clear" w:color="auto" w:fill="262626"/>
        </w:rPr>
        <w:t xml:space="preserve">=&gt; 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au.</w:t>
      </w:r>
      <w:r>
        <w:rPr>
          <w:rFonts w:ascii="monospace" w:eastAsia="monospace" w:hAnsi="monospace" w:cs="monospace" w:hint="default"/>
          <w:color w:val="66C3CC"/>
          <w:sz w:val="18"/>
          <w:szCs w:val="18"/>
          <w:shd w:val="clear" w:color="auto" w:fill="262626"/>
        </w:rPr>
        <w:t>Affiliations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).</w:t>
      </w:r>
      <w:r>
        <w:rPr>
          <w:rFonts w:ascii="monospace" w:eastAsia="monospace" w:hAnsi="monospace" w:cs="monospace" w:hint="default"/>
          <w:color w:val="39CC8F"/>
          <w:sz w:val="18"/>
          <w:szCs w:val="18"/>
          <w:shd w:val="clear" w:color="auto" w:fill="262626"/>
        </w:rPr>
        <w:t>WithMany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 xml:space="preserve">(af </w:t>
      </w:r>
      <w:r>
        <w:rPr>
          <w:rFonts w:ascii="monospace" w:eastAsia="monospace" w:hAnsi="monospace" w:cs="monospace" w:hint="default"/>
          <w:color w:val="D0D0D0"/>
          <w:sz w:val="18"/>
          <w:szCs w:val="18"/>
          <w:shd w:val="clear" w:color="auto" w:fill="262626"/>
        </w:rPr>
        <w:t xml:space="preserve">=&gt; 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af.</w:t>
      </w:r>
      <w:r>
        <w:rPr>
          <w:rFonts w:ascii="monospace" w:eastAsia="monospace" w:hAnsi="monospace" w:cs="monospace" w:hint="default"/>
          <w:color w:val="66C3CC"/>
          <w:sz w:val="18"/>
          <w:szCs w:val="18"/>
          <w:shd w:val="clear" w:color="auto" w:fill="262626"/>
        </w:rPr>
        <w:t>Authors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);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br/>
        <w:t xml:space="preserve">    modelBuilder.</w:t>
      </w:r>
      <w:r>
        <w:rPr>
          <w:rFonts w:ascii="monospace" w:eastAsia="monospace" w:hAnsi="monospace" w:cs="monospace" w:hint="default"/>
          <w:color w:val="39CC8F"/>
          <w:sz w:val="18"/>
          <w:szCs w:val="18"/>
          <w:shd w:val="clear" w:color="auto" w:fill="262626"/>
        </w:rPr>
        <w:t>Entity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&lt;</w:t>
      </w:r>
      <w:r>
        <w:rPr>
          <w:rFonts w:ascii="monospace" w:eastAsia="monospace" w:hAnsi="monospace" w:cs="monospace" w:hint="default"/>
          <w:color w:val="C191FF"/>
          <w:sz w:val="18"/>
          <w:szCs w:val="18"/>
          <w:shd w:val="clear" w:color="auto" w:fill="262626"/>
        </w:rPr>
        <w:t>Article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&gt;().</w:t>
      </w:r>
      <w:r>
        <w:rPr>
          <w:rFonts w:ascii="monospace" w:eastAsia="monospace" w:hAnsi="monospace" w:cs="monospace" w:hint="default"/>
          <w:color w:val="39CC8F"/>
          <w:sz w:val="18"/>
          <w:szCs w:val="18"/>
          <w:shd w:val="clear" w:color="auto" w:fill="262626"/>
        </w:rPr>
        <w:t>HasMany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 xml:space="preserve">(ar </w:t>
      </w:r>
      <w:r>
        <w:rPr>
          <w:rFonts w:ascii="monospace" w:eastAsia="monospace" w:hAnsi="monospace" w:cs="monospace" w:hint="default"/>
          <w:color w:val="D0D0D0"/>
          <w:sz w:val="18"/>
          <w:szCs w:val="18"/>
          <w:shd w:val="clear" w:color="auto" w:fill="262626"/>
        </w:rPr>
        <w:t xml:space="preserve">=&gt; 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ar.</w:t>
      </w:r>
      <w:r>
        <w:rPr>
          <w:rFonts w:ascii="monospace" w:eastAsia="monospace" w:hAnsi="monospace" w:cs="monospace" w:hint="default"/>
          <w:color w:val="66C3CC"/>
          <w:sz w:val="18"/>
          <w:szCs w:val="18"/>
          <w:shd w:val="clear" w:color="auto" w:fill="262626"/>
        </w:rPr>
        <w:t>Authors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).</w:t>
      </w:r>
      <w:r>
        <w:rPr>
          <w:rFonts w:ascii="monospace" w:eastAsia="monospace" w:hAnsi="monospace" w:cs="monospace" w:hint="default"/>
          <w:color w:val="39CC8F"/>
          <w:sz w:val="18"/>
          <w:szCs w:val="18"/>
          <w:shd w:val="clear" w:color="auto" w:fill="262626"/>
        </w:rPr>
        <w:t>WithMany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 xml:space="preserve">(au </w:t>
      </w:r>
      <w:r>
        <w:rPr>
          <w:rFonts w:ascii="monospace" w:eastAsia="monospace" w:hAnsi="monospace" w:cs="monospace" w:hint="default"/>
          <w:color w:val="D0D0D0"/>
          <w:sz w:val="18"/>
          <w:szCs w:val="18"/>
          <w:shd w:val="clear" w:color="auto" w:fill="262626"/>
        </w:rPr>
        <w:t xml:space="preserve">=&gt; 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au.</w:t>
      </w:r>
      <w:r>
        <w:rPr>
          <w:rFonts w:ascii="monospace" w:eastAsia="monospace" w:hAnsi="monospace" w:cs="monospace" w:hint="default"/>
          <w:color w:val="66C3CC"/>
          <w:sz w:val="18"/>
          <w:szCs w:val="18"/>
          <w:shd w:val="clear" w:color="auto" w:fill="262626"/>
        </w:rPr>
        <w:t>Articles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);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br/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br/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472B63"/>
        </w:rPr>
        <w:t>}</w:t>
      </w:r>
    </w:p>
    <w:p w14:paraId="4CB3A685" w14:textId="77777777" w:rsidR="00C1225D" w:rsidRPr="00C917CC" w:rsidRDefault="00C1225D"/>
    <w:p w14:paraId="23080CD4" w14:textId="77777777" w:rsidR="00C1225D" w:rsidRDefault="001311E9">
      <w:pPr>
        <w:rPr>
          <w:lang w:val="ru-RU"/>
        </w:rPr>
      </w:pPr>
      <w:r>
        <w:rPr>
          <w:lang w:val="ru-RU"/>
        </w:rPr>
        <w:t>По порядку:</w:t>
      </w:r>
    </w:p>
    <w:p w14:paraId="06E0EE58" w14:textId="77777777" w:rsidR="00C1225D" w:rsidRDefault="00C1225D">
      <w:pPr>
        <w:rPr>
          <w:lang w:val="ru-RU"/>
        </w:rPr>
      </w:pPr>
    </w:p>
    <w:p w14:paraId="7E246AD3" w14:textId="77777777" w:rsidR="00C1225D" w:rsidRDefault="001311E9">
      <w:pPr>
        <w:numPr>
          <w:ilvl w:val="0"/>
          <w:numId w:val="4"/>
        </w:numPr>
        <w:rPr>
          <w:lang w:val="ru-RU"/>
        </w:rPr>
      </w:pPr>
      <w:r>
        <w:rPr>
          <w:lang w:val="ru-RU"/>
        </w:rPr>
        <w:t xml:space="preserve">Для свойства Id сущности Author установить </w:t>
      </w:r>
      <w:r>
        <w:rPr>
          <w:lang w:val="ru-RU"/>
        </w:rPr>
        <w:t>автоматическую генерацию значения при создании нового экземпляра</w:t>
      </w:r>
    </w:p>
    <w:p w14:paraId="56231E15" w14:textId="77777777" w:rsidR="00C1225D" w:rsidRDefault="001311E9">
      <w:pPr>
        <w:numPr>
          <w:ilvl w:val="0"/>
          <w:numId w:val="4"/>
        </w:numPr>
        <w:rPr>
          <w:lang w:val="ru-RU"/>
        </w:rPr>
      </w:pPr>
      <w:r>
        <w:rPr>
          <w:lang w:val="ru-RU"/>
        </w:rPr>
        <w:t>Для свойства Id сущности Article установить автоматическую генерацию значения при создании нового экземпляра</w:t>
      </w:r>
    </w:p>
    <w:p w14:paraId="1C45E82B" w14:textId="77777777" w:rsidR="00C1225D" w:rsidRDefault="001311E9">
      <w:pPr>
        <w:numPr>
          <w:ilvl w:val="0"/>
          <w:numId w:val="4"/>
        </w:numPr>
        <w:rPr>
          <w:lang w:val="ru-RU"/>
        </w:rPr>
      </w:pPr>
      <w:r>
        <w:rPr>
          <w:lang w:val="ru-RU"/>
        </w:rPr>
        <w:t xml:space="preserve">Для свойства Id сущности Affiliation установить автоматическую генерацию значения </w:t>
      </w:r>
      <w:r>
        <w:rPr>
          <w:lang w:val="ru-RU"/>
        </w:rPr>
        <w:t>при создании нового экземпляра</w:t>
      </w:r>
    </w:p>
    <w:p w14:paraId="40E8799C" w14:textId="4DF86F35" w:rsidR="00C1225D" w:rsidRDefault="001311E9">
      <w:pPr>
        <w:numPr>
          <w:ilvl w:val="0"/>
          <w:numId w:val="4"/>
        </w:numPr>
        <w:rPr>
          <w:lang w:val="ru-RU"/>
        </w:rPr>
      </w:pPr>
      <w:r>
        <w:rPr>
          <w:lang w:val="ru-RU"/>
        </w:rPr>
        <w:t xml:space="preserve">Реляционная связь </w:t>
      </w:r>
      <w:r w:rsidR="007C5285" w:rsidRPr="007C5285">
        <w:rPr>
          <w:lang w:val="ru-RU"/>
        </w:rPr>
        <w:t>“</w:t>
      </w:r>
      <w:r>
        <w:rPr>
          <w:lang w:val="ru-RU"/>
        </w:rPr>
        <w:t>многие ко многим</w:t>
      </w:r>
      <w:r w:rsidR="007C5285" w:rsidRPr="007C5285">
        <w:rPr>
          <w:lang w:val="ru-RU"/>
        </w:rPr>
        <w:t>”</w:t>
      </w:r>
      <w:r>
        <w:rPr>
          <w:lang w:val="ru-RU"/>
        </w:rPr>
        <w:t xml:space="preserve"> для сущностей Author и Affiliation. Каждый автор может иметь множество аффилиаций, каждая аффилиация может иметь множество авторов. Простыми словами</w:t>
      </w:r>
      <w:r w:rsidR="007C5285">
        <w:rPr>
          <w:lang w:val="ru-RU"/>
        </w:rPr>
        <w:t>,</w:t>
      </w:r>
      <w:r>
        <w:rPr>
          <w:lang w:val="ru-RU"/>
        </w:rPr>
        <w:t xml:space="preserve"> каждый автор может работать в нескольких </w:t>
      </w:r>
      <w:r>
        <w:rPr>
          <w:lang w:val="ru-RU"/>
        </w:rPr>
        <w:t xml:space="preserve">организациях, </w:t>
      </w:r>
      <w:r w:rsidR="007C5285">
        <w:rPr>
          <w:lang w:val="ru-RU"/>
        </w:rPr>
        <w:t xml:space="preserve">а </w:t>
      </w:r>
      <w:r>
        <w:rPr>
          <w:lang w:val="ru-RU"/>
        </w:rPr>
        <w:t>в каждой организации может быть множество авторов</w:t>
      </w:r>
      <w:r w:rsidR="007C5285">
        <w:rPr>
          <w:lang w:val="ru-RU"/>
        </w:rPr>
        <w:t>.</w:t>
      </w:r>
    </w:p>
    <w:p w14:paraId="318E3428" w14:textId="07A090C4" w:rsidR="00C1225D" w:rsidRDefault="001311E9">
      <w:pPr>
        <w:numPr>
          <w:ilvl w:val="0"/>
          <w:numId w:val="4"/>
        </w:numPr>
        <w:rPr>
          <w:lang w:val="ru-RU"/>
        </w:rPr>
      </w:pPr>
      <w:r>
        <w:rPr>
          <w:lang w:val="ru-RU"/>
        </w:rPr>
        <w:t xml:space="preserve">Реляционная связь </w:t>
      </w:r>
      <w:r w:rsidR="007C5285" w:rsidRPr="007C5285">
        <w:rPr>
          <w:lang w:val="ru-RU"/>
        </w:rPr>
        <w:t>“</w:t>
      </w:r>
      <w:r>
        <w:rPr>
          <w:lang w:val="ru-RU"/>
        </w:rPr>
        <w:t>многие ко многим</w:t>
      </w:r>
      <w:r w:rsidR="007C5285" w:rsidRPr="007C5285">
        <w:rPr>
          <w:lang w:val="ru-RU"/>
        </w:rPr>
        <w:t>”</w:t>
      </w:r>
      <w:r>
        <w:rPr>
          <w:lang w:val="ru-RU"/>
        </w:rPr>
        <w:t xml:space="preserve"> для сущностей Article и Author. Каждая статья может иметь множество авторов, </w:t>
      </w:r>
      <w:r w:rsidR="007C5285">
        <w:rPr>
          <w:lang w:val="ru-RU"/>
        </w:rPr>
        <w:t xml:space="preserve">а </w:t>
      </w:r>
      <w:r>
        <w:rPr>
          <w:lang w:val="ru-RU"/>
        </w:rPr>
        <w:t>каждый автор может иметь множество статей.</w:t>
      </w:r>
    </w:p>
    <w:p w14:paraId="3773BE3F" w14:textId="77777777" w:rsidR="00C1225D" w:rsidRDefault="00C1225D">
      <w:pPr>
        <w:rPr>
          <w:lang w:val="ru-RU"/>
        </w:rPr>
      </w:pPr>
    </w:p>
    <w:p w14:paraId="6E5636F3" w14:textId="77777777" w:rsidR="00C1225D" w:rsidRDefault="001311E9">
      <w:pPr>
        <w:rPr>
          <w:lang w:val="ru-RU"/>
        </w:rPr>
      </w:pPr>
      <w:r>
        <w:rPr>
          <w:lang w:val="ru-RU"/>
        </w:rPr>
        <w:t>Обозначим экземпляры сущностей внутр</w:t>
      </w:r>
      <w:r>
        <w:rPr>
          <w:lang w:val="ru-RU"/>
        </w:rPr>
        <w:t>и класса и вне методов:</w:t>
      </w:r>
    </w:p>
    <w:p w14:paraId="7C86EDBA" w14:textId="77777777" w:rsidR="00C1225D" w:rsidRDefault="00C1225D">
      <w:pPr>
        <w:rPr>
          <w:lang w:val="ru-RU"/>
        </w:rPr>
      </w:pPr>
    </w:p>
    <w:p w14:paraId="5F5AF6AC" w14:textId="77777777" w:rsidR="00C1225D" w:rsidRDefault="001311E9">
      <w:pPr>
        <w:pStyle w:val="HTML"/>
        <w:shd w:val="clear" w:color="auto" w:fill="262626"/>
        <w:rPr>
          <w:rFonts w:ascii="monospace" w:eastAsia="monospace" w:hAnsi="monospace" w:cs="monospace" w:hint="default"/>
          <w:color w:val="D0D0D0"/>
          <w:sz w:val="20"/>
          <w:szCs w:val="20"/>
        </w:rPr>
      </w:pPr>
      <w:r>
        <w:rPr>
          <w:rFonts w:ascii="monospace" w:eastAsia="monospace" w:hAnsi="monospace" w:cs="monospace" w:hint="default"/>
          <w:color w:val="6C95EB"/>
          <w:sz w:val="20"/>
          <w:szCs w:val="20"/>
          <w:shd w:val="clear" w:color="auto" w:fill="262626"/>
        </w:rPr>
        <w:t xml:space="preserve">public </w:t>
      </w:r>
      <w:r>
        <w:rPr>
          <w:rFonts w:ascii="monospace" w:eastAsia="monospace" w:hAnsi="monospace" w:cs="monospace" w:hint="default"/>
          <w:color w:val="C191FF"/>
          <w:sz w:val="20"/>
          <w:szCs w:val="20"/>
          <w:shd w:val="clear" w:color="auto" w:fill="262626"/>
        </w:rPr>
        <w:t>DbSet</w:t>
      </w:r>
      <w:r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>&lt;</w:t>
      </w:r>
      <w:r>
        <w:rPr>
          <w:rFonts w:ascii="monospace" w:eastAsia="monospace" w:hAnsi="monospace" w:cs="monospace" w:hint="default"/>
          <w:color w:val="C191FF"/>
          <w:sz w:val="20"/>
          <w:szCs w:val="20"/>
          <w:shd w:val="clear" w:color="auto" w:fill="262626"/>
        </w:rPr>
        <w:t>Author</w:t>
      </w:r>
      <w:r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 xml:space="preserve">&gt; </w:t>
      </w:r>
      <w:r>
        <w:rPr>
          <w:rFonts w:ascii="monospace" w:eastAsia="monospace" w:hAnsi="monospace" w:cs="monospace" w:hint="default"/>
          <w:color w:val="66C3CC"/>
          <w:sz w:val="20"/>
          <w:szCs w:val="20"/>
          <w:shd w:val="clear" w:color="auto" w:fill="262626"/>
        </w:rPr>
        <w:t xml:space="preserve">Authors </w:t>
      </w:r>
      <w:r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 xml:space="preserve">{ </w:t>
      </w:r>
      <w:r>
        <w:rPr>
          <w:rFonts w:ascii="monospace" w:eastAsia="monospace" w:hAnsi="monospace" w:cs="monospace" w:hint="default"/>
          <w:color w:val="39CC8F"/>
          <w:sz w:val="20"/>
          <w:szCs w:val="20"/>
          <w:shd w:val="clear" w:color="auto" w:fill="262626"/>
        </w:rPr>
        <w:t>get</w:t>
      </w:r>
      <w:r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 xml:space="preserve">; </w:t>
      </w:r>
      <w:r>
        <w:rPr>
          <w:rFonts w:ascii="monospace" w:eastAsia="monospace" w:hAnsi="monospace" w:cs="monospace" w:hint="default"/>
          <w:color w:val="39CC8F"/>
          <w:sz w:val="20"/>
          <w:szCs w:val="20"/>
          <w:shd w:val="clear" w:color="auto" w:fill="262626"/>
        </w:rPr>
        <w:t>set</w:t>
      </w:r>
      <w:r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>; }</w:t>
      </w:r>
      <w:r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br/>
      </w:r>
      <w:r>
        <w:rPr>
          <w:rFonts w:ascii="monospace" w:eastAsia="monospace" w:hAnsi="monospace" w:cs="monospace" w:hint="default"/>
          <w:color w:val="6C95EB"/>
          <w:sz w:val="20"/>
          <w:szCs w:val="20"/>
          <w:shd w:val="clear" w:color="auto" w:fill="262626"/>
        </w:rPr>
        <w:t xml:space="preserve">public </w:t>
      </w:r>
      <w:r>
        <w:rPr>
          <w:rFonts w:ascii="monospace" w:eastAsia="monospace" w:hAnsi="monospace" w:cs="monospace" w:hint="default"/>
          <w:color w:val="C191FF"/>
          <w:sz w:val="20"/>
          <w:szCs w:val="20"/>
          <w:shd w:val="clear" w:color="auto" w:fill="262626"/>
        </w:rPr>
        <w:t>DbSet</w:t>
      </w:r>
      <w:r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>&lt;</w:t>
      </w:r>
      <w:r>
        <w:rPr>
          <w:rFonts w:ascii="monospace" w:eastAsia="monospace" w:hAnsi="monospace" w:cs="monospace" w:hint="default"/>
          <w:color w:val="C191FF"/>
          <w:sz w:val="20"/>
          <w:szCs w:val="20"/>
          <w:shd w:val="clear" w:color="auto" w:fill="262626"/>
        </w:rPr>
        <w:t>Article</w:t>
      </w:r>
      <w:r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 xml:space="preserve">&gt; </w:t>
      </w:r>
      <w:r>
        <w:rPr>
          <w:rFonts w:ascii="monospace" w:eastAsia="monospace" w:hAnsi="monospace" w:cs="monospace" w:hint="default"/>
          <w:color w:val="66C3CC"/>
          <w:sz w:val="20"/>
          <w:szCs w:val="20"/>
          <w:shd w:val="clear" w:color="auto" w:fill="262626"/>
        </w:rPr>
        <w:t xml:space="preserve">Articles </w:t>
      </w:r>
      <w:r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 xml:space="preserve">{ </w:t>
      </w:r>
      <w:r>
        <w:rPr>
          <w:rFonts w:ascii="monospace" w:eastAsia="monospace" w:hAnsi="monospace" w:cs="monospace" w:hint="default"/>
          <w:color w:val="39CC8F"/>
          <w:sz w:val="20"/>
          <w:szCs w:val="20"/>
          <w:shd w:val="clear" w:color="auto" w:fill="262626"/>
        </w:rPr>
        <w:t>get</w:t>
      </w:r>
      <w:r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 xml:space="preserve">; </w:t>
      </w:r>
      <w:r>
        <w:rPr>
          <w:rFonts w:ascii="monospace" w:eastAsia="monospace" w:hAnsi="monospace" w:cs="monospace" w:hint="default"/>
          <w:color w:val="39CC8F"/>
          <w:sz w:val="20"/>
          <w:szCs w:val="20"/>
          <w:shd w:val="clear" w:color="auto" w:fill="262626"/>
        </w:rPr>
        <w:t>set</w:t>
      </w:r>
      <w:r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>; }</w:t>
      </w:r>
      <w:r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br/>
      </w:r>
      <w:r>
        <w:rPr>
          <w:rFonts w:ascii="monospace" w:eastAsia="monospace" w:hAnsi="monospace" w:cs="monospace" w:hint="default"/>
          <w:color w:val="6C95EB"/>
          <w:sz w:val="20"/>
          <w:szCs w:val="20"/>
          <w:shd w:val="clear" w:color="auto" w:fill="262626"/>
        </w:rPr>
        <w:t xml:space="preserve">public </w:t>
      </w:r>
      <w:r>
        <w:rPr>
          <w:rFonts w:ascii="monospace" w:eastAsia="monospace" w:hAnsi="monospace" w:cs="monospace" w:hint="default"/>
          <w:color w:val="C191FF"/>
          <w:sz w:val="20"/>
          <w:szCs w:val="20"/>
          <w:shd w:val="clear" w:color="auto" w:fill="262626"/>
        </w:rPr>
        <w:t>DbSet</w:t>
      </w:r>
      <w:r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>&lt;</w:t>
      </w:r>
      <w:r>
        <w:rPr>
          <w:rFonts w:ascii="monospace" w:eastAsia="monospace" w:hAnsi="monospace" w:cs="monospace" w:hint="default"/>
          <w:color w:val="C191FF"/>
          <w:sz w:val="20"/>
          <w:szCs w:val="20"/>
          <w:shd w:val="clear" w:color="auto" w:fill="262626"/>
        </w:rPr>
        <w:t>Affiliation</w:t>
      </w:r>
      <w:r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 xml:space="preserve">&gt; </w:t>
      </w:r>
      <w:r>
        <w:rPr>
          <w:rFonts w:ascii="monospace" w:eastAsia="monospace" w:hAnsi="monospace" w:cs="monospace" w:hint="default"/>
          <w:color w:val="66C3CC"/>
          <w:sz w:val="20"/>
          <w:szCs w:val="20"/>
          <w:shd w:val="clear" w:color="auto" w:fill="262626"/>
        </w:rPr>
        <w:t xml:space="preserve">Affiliations </w:t>
      </w:r>
      <w:r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472B63"/>
        </w:rPr>
        <w:t>{</w:t>
      </w:r>
      <w:r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 xml:space="preserve"> </w:t>
      </w:r>
      <w:r>
        <w:rPr>
          <w:rFonts w:ascii="monospace" w:eastAsia="monospace" w:hAnsi="monospace" w:cs="monospace" w:hint="default"/>
          <w:color w:val="39CC8F"/>
          <w:sz w:val="20"/>
          <w:szCs w:val="20"/>
          <w:shd w:val="clear" w:color="auto" w:fill="262626"/>
        </w:rPr>
        <w:t>get</w:t>
      </w:r>
      <w:r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 xml:space="preserve">; </w:t>
      </w:r>
      <w:r>
        <w:rPr>
          <w:rFonts w:ascii="monospace" w:eastAsia="monospace" w:hAnsi="monospace" w:cs="monospace" w:hint="default"/>
          <w:color w:val="39CC8F"/>
          <w:sz w:val="20"/>
          <w:szCs w:val="20"/>
          <w:shd w:val="clear" w:color="auto" w:fill="262626"/>
        </w:rPr>
        <w:t>set</w:t>
      </w:r>
      <w:r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 xml:space="preserve">; </w:t>
      </w:r>
      <w:r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472B63"/>
        </w:rPr>
        <w:t>}</w:t>
      </w:r>
    </w:p>
    <w:p w14:paraId="3FB6194C" w14:textId="77777777" w:rsidR="00C1225D" w:rsidRPr="00C917CC" w:rsidRDefault="00C1225D"/>
    <w:p w14:paraId="47F55944" w14:textId="77777777" w:rsidR="00C1225D" w:rsidRPr="00C917CC" w:rsidRDefault="00C1225D"/>
    <w:p w14:paraId="2A6E6BAF" w14:textId="77777777" w:rsidR="00C1225D" w:rsidRDefault="001311E9">
      <w:pPr>
        <w:rPr>
          <w:lang w:val="ru-RU"/>
        </w:rPr>
      </w:pPr>
      <w:r>
        <w:rPr>
          <w:lang w:val="ru-RU"/>
        </w:rPr>
        <w:t xml:space="preserve">Класс контекста БД готов. Чуть позже он будет инициализирован при запуске </w:t>
      </w:r>
      <w:r>
        <w:rPr>
          <w:lang w:val="ru-RU"/>
        </w:rPr>
        <w:t>сервера.</w:t>
      </w:r>
    </w:p>
    <w:p w14:paraId="6925D437" w14:textId="77777777" w:rsidR="00C1225D" w:rsidRDefault="00C1225D">
      <w:pPr>
        <w:rPr>
          <w:lang w:val="ru-RU"/>
        </w:rPr>
      </w:pPr>
    </w:p>
    <w:p w14:paraId="6B4B324C" w14:textId="77777777" w:rsidR="00C1225D" w:rsidRDefault="001311E9">
      <w:pPr>
        <w:pStyle w:val="3"/>
        <w:rPr>
          <w:lang w:val="ru-RU"/>
        </w:rPr>
      </w:pPr>
      <w:r>
        <w:rPr>
          <w:lang w:val="ru-RU"/>
        </w:rPr>
        <w:t>Доработка существующей модели и добавление новых:</w:t>
      </w:r>
    </w:p>
    <w:p w14:paraId="3ED5722A" w14:textId="77777777" w:rsidR="00C1225D" w:rsidRDefault="00C1225D">
      <w:pPr>
        <w:rPr>
          <w:lang w:val="ru-RU"/>
        </w:rPr>
      </w:pPr>
    </w:p>
    <w:p w14:paraId="1D89861C" w14:textId="77777777" w:rsidR="00C1225D" w:rsidRDefault="001311E9">
      <w:pPr>
        <w:rPr>
          <w:lang w:val="ru-RU"/>
        </w:rPr>
      </w:pPr>
      <w:r>
        <w:rPr>
          <w:lang w:val="ru-RU"/>
        </w:rPr>
        <w:t>В прошлой лабораторной мы создали модель Author. Сейчас необходимо ее доработать для возможности корректного взаимодействия с EntityFramework.</w:t>
      </w:r>
    </w:p>
    <w:p w14:paraId="3FEA9346" w14:textId="77777777" w:rsidR="00C1225D" w:rsidRDefault="00C1225D">
      <w:pPr>
        <w:rPr>
          <w:lang w:val="ru-RU"/>
        </w:rPr>
      </w:pPr>
    </w:p>
    <w:p w14:paraId="2520B9A0" w14:textId="77777777" w:rsidR="00C1225D" w:rsidRDefault="001311E9">
      <w:pPr>
        <w:numPr>
          <w:ilvl w:val="0"/>
          <w:numId w:val="5"/>
        </w:numPr>
        <w:rPr>
          <w:lang w:val="ru-RU"/>
        </w:rPr>
      </w:pPr>
      <w:r>
        <w:rPr>
          <w:lang w:val="ru-RU"/>
        </w:rPr>
        <w:t>Модель Author</w:t>
      </w:r>
    </w:p>
    <w:p w14:paraId="737DF6C1" w14:textId="77777777" w:rsidR="00C1225D" w:rsidRDefault="00C1225D">
      <w:pPr>
        <w:rPr>
          <w:lang w:val="ru-RU"/>
        </w:rPr>
      </w:pPr>
    </w:p>
    <w:p w14:paraId="42703CD4" w14:textId="77777777" w:rsidR="00C1225D" w:rsidRDefault="001311E9">
      <w:pPr>
        <w:pStyle w:val="HTML"/>
        <w:shd w:val="clear" w:color="auto" w:fill="262626"/>
        <w:rPr>
          <w:rFonts w:ascii="monospace" w:eastAsia="monospace" w:hAnsi="monospace" w:cs="monospace" w:hint="default"/>
          <w:color w:val="D0D0D0"/>
          <w:sz w:val="18"/>
          <w:szCs w:val="18"/>
        </w:rPr>
      </w:pPr>
      <w:r>
        <w:rPr>
          <w:rFonts w:ascii="monospace" w:eastAsia="monospace" w:hAnsi="monospace" w:cs="monospace" w:hint="default"/>
          <w:color w:val="6C95EB"/>
          <w:sz w:val="18"/>
          <w:szCs w:val="18"/>
          <w:shd w:val="clear" w:color="auto" w:fill="262626"/>
        </w:rPr>
        <w:t xml:space="preserve">public class </w:t>
      </w:r>
      <w:r>
        <w:rPr>
          <w:rFonts w:ascii="monospace" w:eastAsia="monospace" w:hAnsi="monospace" w:cs="monospace" w:hint="default"/>
          <w:color w:val="C191FF"/>
          <w:sz w:val="18"/>
          <w:szCs w:val="18"/>
          <w:shd w:val="clear" w:color="auto" w:fill="262626"/>
        </w:rPr>
        <w:t>Author</w:t>
      </w:r>
      <w:r>
        <w:rPr>
          <w:rFonts w:ascii="monospace" w:eastAsia="monospace" w:hAnsi="monospace" w:cs="monospace" w:hint="default"/>
          <w:color w:val="C191FF"/>
          <w:sz w:val="18"/>
          <w:szCs w:val="18"/>
          <w:shd w:val="clear" w:color="auto" w:fill="262626"/>
        </w:rPr>
        <w:br/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472B63"/>
        </w:rPr>
        <w:t>{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br/>
        <w:t xml:space="preserve">    [</w:t>
      </w:r>
      <w:r>
        <w:rPr>
          <w:rFonts w:ascii="monospace" w:eastAsia="monospace" w:hAnsi="monospace" w:cs="monospace" w:hint="default"/>
          <w:color w:val="C191FF"/>
          <w:sz w:val="18"/>
          <w:szCs w:val="18"/>
          <w:shd w:val="clear" w:color="auto" w:fill="262626"/>
        </w:rPr>
        <w:t>Key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]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br/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 xml:space="preserve">    [</w:t>
      </w:r>
      <w:r>
        <w:rPr>
          <w:rFonts w:ascii="monospace" w:eastAsia="monospace" w:hAnsi="monospace" w:cs="monospace" w:hint="default"/>
          <w:color w:val="C191FF"/>
          <w:sz w:val="18"/>
          <w:szCs w:val="18"/>
          <w:shd w:val="clear" w:color="auto" w:fill="262626"/>
        </w:rPr>
        <w:t>DatabaseGenerated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(</w:t>
      </w:r>
      <w:r>
        <w:rPr>
          <w:rFonts w:ascii="monospace" w:eastAsia="monospace" w:hAnsi="monospace" w:cs="monospace" w:hint="default"/>
          <w:color w:val="E1BFFF"/>
          <w:sz w:val="18"/>
          <w:szCs w:val="18"/>
          <w:shd w:val="clear" w:color="auto" w:fill="262626"/>
        </w:rPr>
        <w:t>DatabaseGeneratedOption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.</w:t>
      </w:r>
      <w:r>
        <w:rPr>
          <w:rFonts w:ascii="monospace" w:eastAsia="monospace" w:hAnsi="monospace" w:cs="monospace" w:hint="default"/>
          <w:b/>
          <w:bCs/>
          <w:color w:val="66C3CC"/>
          <w:sz w:val="18"/>
          <w:szCs w:val="18"/>
          <w:shd w:val="clear" w:color="auto" w:fill="262626"/>
        </w:rPr>
        <w:t>Identity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)]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br/>
        <w:t xml:space="preserve">    [</w:t>
      </w:r>
      <w:r>
        <w:rPr>
          <w:rFonts w:ascii="monospace" w:eastAsia="monospace" w:hAnsi="monospace" w:cs="monospace" w:hint="default"/>
          <w:color w:val="C191FF"/>
          <w:sz w:val="18"/>
          <w:szCs w:val="18"/>
          <w:shd w:val="clear" w:color="auto" w:fill="262626"/>
        </w:rPr>
        <w:t>Column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(</w:t>
      </w:r>
      <w:r>
        <w:rPr>
          <w:rFonts w:ascii="monospace" w:eastAsia="monospace" w:hAnsi="monospace" w:cs="monospace" w:hint="default"/>
          <w:color w:val="66C3CC"/>
          <w:sz w:val="18"/>
          <w:szCs w:val="18"/>
          <w:shd w:val="clear" w:color="auto" w:fill="262626"/>
        </w:rPr>
        <w:t xml:space="preserve">Order 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 xml:space="preserve">= </w:t>
      </w:r>
      <w:r>
        <w:rPr>
          <w:rFonts w:ascii="monospace" w:eastAsia="monospace" w:hAnsi="monospace" w:cs="monospace" w:hint="default"/>
          <w:color w:val="ED94C0"/>
          <w:sz w:val="18"/>
          <w:szCs w:val="18"/>
          <w:shd w:val="clear" w:color="auto" w:fill="262626"/>
        </w:rPr>
        <w:t>1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)]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br/>
        <w:t xml:space="preserve">    </w:t>
      </w:r>
      <w:r>
        <w:rPr>
          <w:rFonts w:ascii="monospace" w:eastAsia="monospace" w:hAnsi="monospace" w:cs="monospace" w:hint="default"/>
          <w:color w:val="6C95EB"/>
          <w:sz w:val="18"/>
          <w:szCs w:val="18"/>
          <w:shd w:val="clear" w:color="auto" w:fill="262626"/>
        </w:rPr>
        <w:t xml:space="preserve">public int </w:t>
      </w:r>
      <w:r>
        <w:rPr>
          <w:rFonts w:ascii="monospace" w:eastAsia="monospace" w:hAnsi="monospace" w:cs="monospace" w:hint="default"/>
          <w:color w:val="66C3CC"/>
          <w:sz w:val="18"/>
          <w:szCs w:val="18"/>
          <w:shd w:val="clear" w:color="auto" w:fill="262626"/>
        </w:rPr>
        <w:t xml:space="preserve">Id 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 xml:space="preserve">{ </w:t>
      </w:r>
      <w:r>
        <w:rPr>
          <w:rFonts w:ascii="monospace" w:eastAsia="monospace" w:hAnsi="monospace" w:cs="monospace" w:hint="default"/>
          <w:color w:val="39CC8F"/>
          <w:sz w:val="18"/>
          <w:szCs w:val="18"/>
          <w:shd w:val="clear" w:color="auto" w:fill="262626"/>
        </w:rPr>
        <w:t>get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 xml:space="preserve">; </w:t>
      </w:r>
      <w:r>
        <w:rPr>
          <w:rFonts w:ascii="monospace" w:eastAsia="monospace" w:hAnsi="monospace" w:cs="monospace" w:hint="default"/>
          <w:color w:val="39CC8F"/>
          <w:sz w:val="18"/>
          <w:szCs w:val="18"/>
          <w:shd w:val="clear" w:color="auto" w:fill="262626"/>
        </w:rPr>
        <w:t>set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; }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br/>
        <w:t xml:space="preserve">    </w:t>
      </w:r>
      <w:r>
        <w:rPr>
          <w:rFonts w:ascii="monospace" w:eastAsia="monospace" w:hAnsi="monospace" w:cs="monospace" w:hint="default"/>
          <w:color w:val="6C95EB"/>
          <w:sz w:val="18"/>
          <w:szCs w:val="18"/>
          <w:shd w:val="clear" w:color="auto" w:fill="262626"/>
        </w:rPr>
        <w:t xml:space="preserve">public string </w:t>
      </w:r>
      <w:r>
        <w:rPr>
          <w:rFonts w:ascii="monospace" w:eastAsia="monospace" w:hAnsi="monospace" w:cs="monospace" w:hint="default"/>
          <w:color w:val="66C3CC"/>
          <w:sz w:val="18"/>
          <w:szCs w:val="18"/>
          <w:shd w:val="clear" w:color="auto" w:fill="262626"/>
        </w:rPr>
        <w:t xml:space="preserve">Fullname 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 xml:space="preserve">{ </w:t>
      </w:r>
      <w:r>
        <w:rPr>
          <w:rFonts w:ascii="monospace" w:eastAsia="monospace" w:hAnsi="monospace" w:cs="monospace" w:hint="default"/>
          <w:color w:val="39CC8F"/>
          <w:sz w:val="18"/>
          <w:szCs w:val="18"/>
          <w:shd w:val="clear" w:color="auto" w:fill="262626"/>
        </w:rPr>
        <w:t>get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 xml:space="preserve">; </w:t>
      </w:r>
      <w:r>
        <w:rPr>
          <w:rFonts w:ascii="monospace" w:eastAsia="monospace" w:hAnsi="monospace" w:cs="monospace" w:hint="default"/>
          <w:color w:val="39CC8F"/>
          <w:sz w:val="18"/>
          <w:szCs w:val="18"/>
          <w:shd w:val="clear" w:color="auto" w:fill="262626"/>
        </w:rPr>
        <w:t>set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; }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br/>
        <w:t xml:space="preserve">    </w:t>
      </w:r>
      <w:r>
        <w:rPr>
          <w:rFonts w:ascii="monospace" w:eastAsia="monospace" w:hAnsi="monospace" w:cs="monospace" w:hint="default"/>
          <w:color w:val="6C95EB"/>
          <w:sz w:val="18"/>
          <w:szCs w:val="18"/>
          <w:shd w:val="clear" w:color="auto" w:fill="262626"/>
        </w:rPr>
        <w:t xml:space="preserve">public string </w:t>
      </w:r>
      <w:r>
        <w:rPr>
          <w:rFonts w:ascii="monospace" w:eastAsia="monospace" w:hAnsi="monospace" w:cs="monospace" w:hint="default"/>
          <w:color w:val="66C3CC"/>
          <w:sz w:val="18"/>
          <w:szCs w:val="18"/>
          <w:shd w:val="clear" w:color="auto" w:fill="262626"/>
        </w:rPr>
        <w:t xml:space="preserve">Position 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 xml:space="preserve">{ </w:t>
      </w:r>
      <w:r>
        <w:rPr>
          <w:rFonts w:ascii="monospace" w:eastAsia="monospace" w:hAnsi="monospace" w:cs="monospace" w:hint="default"/>
          <w:color w:val="39CC8F"/>
          <w:sz w:val="18"/>
          <w:szCs w:val="18"/>
          <w:shd w:val="clear" w:color="auto" w:fill="262626"/>
        </w:rPr>
        <w:t>get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 xml:space="preserve">; </w:t>
      </w:r>
      <w:r>
        <w:rPr>
          <w:rFonts w:ascii="monospace" w:eastAsia="monospace" w:hAnsi="monospace" w:cs="monospace" w:hint="default"/>
          <w:color w:val="39CC8F"/>
          <w:sz w:val="18"/>
          <w:szCs w:val="18"/>
          <w:shd w:val="clear" w:color="auto" w:fill="262626"/>
        </w:rPr>
        <w:t>set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; }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br/>
        <w:t xml:space="preserve">    </w:t>
      </w:r>
      <w:r>
        <w:rPr>
          <w:rFonts w:ascii="monospace" w:eastAsia="monospace" w:hAnsi="monospace" w:cs="monospace" w:hint="default"/>
          <w:color w:val="6C95EB"/>
          <w:sz w:val="18"/>
          <w:szCs w:val="18"/>
          <w:shd w:val="clear" w:color="auto" w:fill="262626"/>
        </w:rPr>
        <w:t xml:space="preserve">public string </w:t>
      </w:r>
      <w:r>
        <w:rPr>
          <w:rFonts w:ascii="monospace" w:eastAsia="monospace" w:hAnsi="monospace" w:cs="monospace" w:hint="default"/>
          <w:color w:val="66C3CC"/>
          <w:sz w:val="18"/>
          <w:szCs w:val="18"/>
          <w:shd w:val="clear" w:color="auto" w:fill="262626"/>
        </w:rPr>
        <w:t xml:space="preserve">Grade 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 xml:space="preserve">{ </w:t>
      </w:r>
      <w:r>
        <w:rPr>
          <w:rFonts w:ascii="monospace" w:eastAsia="monospace" w:hAnsi="monospace" w:cs="monospace" w:hint="default"/>
          <w:color w:val="39CC8F"/>
          <w:sz w:val="18"/>
          <w:szCs w:val="18"/>
          <w:shd w:val="clear" w:color="auto" w:fill="262626"/>
        </w:rPr>
        <w:t>get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 xml:space="preserve">; </w:t>
      </w:r>
      <w:r>
        <w:rPr>
          <w:rFonts w:ascii="monospace" w:eastAsia="monospace" w:hAnsi="monospace" w:cs="monospace" w:hint="default"/>
          <w:color w:val="39CC8F"/>
          <w:sz w:val="18"/>
          <w:szCs w:val="18"/>
          <w:shd w:val="clear" w:color="auto" w:fill="262626"/>
        </w:rPr>
        <w:t>set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; }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br/>
        <w:t xml:space="preserve">    </w:t>
      </w:r>
      <w:r>
        <w:rPr>
          <w:rFonts w:ascii="monospace" w:eastAsia="monospace" w:hAnsi="monospace" w:cs="monospace" w:hint="default"/>
          <w:color w:val="6C95EB"/>
          <w:sz w:val="18"/>
          <w:szCs w:val="18"/>
          <w:shd w:val="clear" w:color="auto" w:fill="262626"/>
        </w:rPr>
        <w:t xml:space="preserve">public </w:t>
      </w:r>
      <w:r>
        <w:rPr>
          <w:rFonts w:ascii="monospace" w:eastAsia="monospace" w:hAnsi="monospace" w:cs="monospace" w:hint="default"/>
          <w:color w:val="C191FF"/>
          <w:sz w:val="18"/>
          <w:szCs w:val="18"/>
          <w:shd w:val="clear" w:color="auto" w:fill="262626"/>
        </w:rPr>
        <w:t>IEnumerable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&lt;</w:t>
      </w:r>
      <w:r>
        <w:rPr>
          <w:rFonts w:ascii="monospace" w:eastAsia="monospace" w:hAnsi="monospace" w:cs="monospace" w:hint="default"/>
          <w:color w:val="C191FF"/>
          <w:sz w:val="18"/>
          <w:szCs w:val="18"/>
          <w:shd w:val="clear" w:color="auto" w:fill="262626"/>
        </w:rPr>
        <w:t>Affiliation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 xml:space="preserve">&gt; </w:t>
      </w:r>
      <w:r>
        <w:rPr>
          <w:rFonts w:ascii="monospace" w:eastAsia="monospace" w:hAnsi="monospace" w:cs="monospace" w:hint="default"/>
          <w:color w:val="66C3CC"/>
          <w:sz w:val="18"/>
          <w:szCs w:val="18"/>
          <w:shd w:val="clear" w:color="auto" w:fill="262626"/>
        </w:rPr>
        <w:t xml:space="preserve">Affiliations 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 xml:space="preserve">{ </w:t>
      </w:r>
      <w:r>
        <w:rPr>
          <w:rFonts w:ascii="monospace" w:eastAsia="monospace" w:hAnsi="monospace" w:cs="monospace" w:hint="default"/>
          <w:color w:val="39CC8F"/>
          <w:sz w:val="18"/>
          <w:szCs w:val="18"/>
          <w:shd w:val="clear" w:color="auto" w:fill="262626"/>
        </w:rPr>
        <w:t>get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 xml:space="preserve">; </w:t>
      </w:r>
      <w:r>
        <w:rPr>
          <w:rFonts w:ascii="monospace" w:eastAsia="monospace" w:hAnsi="monospace" w:cs="monospace" w:hint="default"/>
          <w:color w:val="39CC8F"/>
          <w:sz w:val="18"/>
          <w:szCs w:val="18"/>
          <w:shd w:val="clear" w:color="auto" w:fill="262626"/>
        </w:rPr>
        <w:t>set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; }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br/>
        <w:t xml:space="preserve">    </w:t>
      </w:r>
      <w:r>
        <w:rPr>
          <w:rFonts w:ascii="monospace" w:eastAsia="monospace" w:hAnsi="monospace" w:cs="monospace" w:hint="default"/>
          <w:color w:val="6C95EB"/>
          <w:sz w:val="18"/>
          <w:szCs w:val="18"/>
          <w:shd w:val="clear" w:color="auto" w:fill="262626"/>
        </w:rPr>
        <w:t xml:space="preserve">public </w:t>
      </w:r>
      <w:r>
        <w:rPr>
          <w:rFonts w:ascii="monospace" w:eastAsia="monospace" w:hAnsi="monospace" w:cs="monospace" w:hint="default"/>
          <w:color w:val="C191FF"/>
          <w:sz w:val="18"/>
          <w:szCs w:val="18"/>
          <w:shd w:val="clear" w:color="auto" w:fill="262626"/>
        </w:rPr>
        <w:t>IEnumerable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&lt;</w:t>
      </w:r>
      <w:r>
        <w:rPr>
          <w:rFonts w:ascii="monospace" w:eastAsia="monospace" w:hAnsi="monospace" w:cs="monospace" w:hint="default"/>
          <w:color w:val="C191FF"/>
          <w:sz w:val="18"/>
          <w:szCs w:val="18"/>
          <w:shd w:val="clear" w:color="auto" w:fill="262626"/>
        </w:rPr>
        <w:t>Article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 xml:space="preserve">&gt; </w:t>
      </w:r>
      <w:r>
        <w:rPr>
          <w:rFonts w:ascii="monospace" w:eastAsia="monospace" w:hAnsi="monospace" w:cs="monospace" w:hint="default"/>
          <w:color w:val="66C3CC"/>
          <w:sz w:val="18"/>
          <w:szCs w:val="18"/>
          <w:shd w:val="clear" w:color="auto" w:fill="262626"/>
        </w:rPr>
        <w:t xml:space="preserve">Articles 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 xml:space="preserve">{ </w:t>
      </w:r>
      <w:r>
        <w:rPr>
          <w:rFonts w:ascii="monospace" w:eastAsia="monospace" w:hAnsi="monospace" w:cs="monospace" w:hint="default"/>
          <w:color w:val="39CC8F"/>
          <w:sz w:val="18"/>
          <w:szCs w:val="18"/>
          <w:shd w:val="clear" w:color="auto" w:fill="262626"/>
        </w:rPr>
        <w:t>get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 xml:space="preserve">; </w:t>
      </w:r>
      <w:r>
        <w:rPr>
          <w:rFonts w:ascii="monospace" w:eastAsia="monospace" w:hAnsi="monospace" w:cs="monospace" w:hint="default"/>
          <w:color w:val="39CC8F"/>
          <w:sz w:val="18"/>
          <w:szCs w:val="18"/>
          <w:shd w:val="clear" w:color="auto" w:fill="262626"/>
        </w:rPr>
        <w:t>set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; }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br/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472B63"/>
        </w:rPr>
        <w:t>}</w:t>
      </w:r>
    </w:p>
    <w:p w14:paraId="66DA6E73" w14:textId="77777777" w:rsidR="00C1225D" w:rsidRPr="00C917CC" w:rsidRDefault="00C1225D"/>
    <w:p w14:paraId="64CC1F05" w14:textId="77777777" w:rsidR="00C1225D" w:rsidRDefault="001311E9">
      <w:pPr>
        <w:rPr>
          <w:lang w:val="ru-RU"/>
        </w:rPr>
      </w:pPr>
      <w:r>
        <w:rPr>
          <w:lang w:val="ru-RU"/>
        </w:rPr>
        <w:t>Для свойства Id появилось три атрибута:</w:t>
      </w:r>
    </w:p>
    <w:p w14:paraId="05CEFC94" w14:textId="78D14C5A" w:rsidR="00C1225D" w:rsidRDefault="001311E9">
      <w:pPr>
        <w:numPr>
          <w:ilvl w:val="0"/>
          <w:numId w:val="6"/>
        </w:numPr>
        <w:rPr>
          <w:lang w:val="ru-RU"/>
        </w:rPr>
      </w:pPr>
      <w:r>
        <w:rPr>
          <w:lang w:val="ru-RU"/>
        </w:rPr>
        <w:t>Key - первичный ключ идентификатора</w:t>
      </w:r>
      <w:r w:rsidR="0060223A">
        <w:t>;</w:t>
      </w:r>
    </w:p>
    <w:p w14:paraId="70BC739C" w14:textId="106B2411" w:rsidR="00C1225D" w:rsidRPr="0060223A" w:rsidRDefault="001311E9" w:rsidP="0060223A">
      <w:pPr>
        <w:numPr>
          <w:ilvl w:val="0"/>
          <w:numId w:val="6"/>
        </w:numPr>
        <w:rPr>
          <w:lang w:val="ru-RU"/>
        </w:rPr>
      </w:pPr>
      <w:r w:rsidRPr="0060223A">
        <w:rPr>
          <w:lang w:val="ru-RU"/>
        </w:rPr>
        <w:t xml:space="preserve">DatabaseGenerated(DatabaseGeneratedOption.Identity) </w:t>
      </w:r>
      <w:r w:rsidR="0060223A" w:rsidRPr="0060223A">
        <w:rPr>
          <w:lang w:val="ru-RU"/>
        </w:rPr>
        <w:t>–</w:t>
      </w:r>
      <w:r w:rsidRPr="0060223A">
        <w:rPr>
          <w:lang w:val="ru-RU"/>
        </w:rPr>
        <w:t xml:space="preserve"> </w:t>
      </w:r>
      <w:r w:rsidR="0060223A" w:rsidRPr="0060223A">
        <w:rPr>
          <w:lang w:val="ru-RU"/>
        </w:rPr>
        <w:t>присваивание</w:t>
      </w:r>
      <w:r w:rsidRPr="0060223A">
        <w:rPr>
          <w:lang w:val="ru-RU"/>
        </w:rPr>
        <w:t xml:space="preserve"> идентификатора при создании нового экземпляра модели</w:t>
      </w:r>
      <w:r w:rsidR="0060223A" w:rsidRPr="0060223A">
        <w:rPr>
          <w:lang w:val="ru-RU"/>
        </w:rPr>
        <w:t>;</w:t>
      </w:r>
    </w:p>
    <w:p w14:paraId="08AC0A35" w14:textId="7020FFDC" w:rsidR="00C1225D" w:rsidRPr="0060223A" w:rsidRDefault="001311E9" w:rsidP="0060223A">
      <w:pPr>
        <w:numPr>
          <w:ilvl w:val="0"/>
          <w:numId w:val="6"/>
        </w:numPr>
        <w:rPr>
          <w:lang w:val="ru-RU"/>
        </w:rPr>
      </w:pPr>
      <w:r w:rsidRPr="0060223A">
        <w:rPr>
          <w:lang w:val="ru-RU"/>
        </w:rPr>
        <w:t xml:space="preserve">Column(Order = 1) </w:t>
      </w:r>
      <w:r w:rsidR="0060223A" w:rsidRPr="0060223A">
        <w:rPr>
          <w:lang w:val="ru-RU"/>
        </w:rPr>
        <w:t>–</w:t>
      </w:r>
      <w:r w:rsidRPr="0060223A">
        <w:rPr>
          <w:lang w:val="ru-RU"/>
        </w:rPr>
        <w:t xml:space="preserve"> сортировка экземпляров по идентификатору</w:t>
      </w:r>
      <w:r w:rsidR="0060223A" w:rsidRPr="0060223A">
        <w:rPr>
          <w:lang w:val="ru-RU"/>
        </w:rPr>
        <w:t>.</w:t>
      </w:r>
    </w:p>
    <w:p w14:paraId="4B104156" w14:textId="77777777" w:rsidR="00C1225D" w:rsidRDefault="00C1225D">
      <w:pPr>
        <w:rPr>
          <w:lang w:val="ru-RU"/>
        </w:rPr>
      </w:pPr>
    </w:p>
    <w:p w14:paraId="49A74EEB" w14:textId="219A5A39" w:rsidR="00C1225D" w:rsidRDefault="001311E9">
      <w:pPr>
        <w:rPr>
          <w:lang w:val="ru-RU"/>
        </w:rPr>
      </w:pPr>
      <w:r>
        <w:rPr>
          <w:lang w:val="ru-RU"/>
        </w:rPr>
        <w:t>Ранее,</w:t>
      </w:r>
      <w:r w:rsidR="00A031EF" w:rsidRPr="00A031EF">
        <w:rPr>
          <w:lang w:val="ru-RU"/>
        </w:rPr>
        <w:t xml:space="preserve"> </w:t>
      </w:r>
      <w:r>
        <w:rPr>
          <w:lang w:val="ru-RU"/>
        </w:rPr>
        <w:t xml:space="preserve">в контексте БД мы указали реляционную связь для автора с </w:t>
      </w:r>
      <w:r w:rsidR="00A031EF">
        <w:rPr>
          <w:lang w:val="ru-RU"/>
        </w:rPr>
        <w:t>аффилиацией</w:t>
      </w:r>
      <w:r>
        <w:rPr>
          <w:lang w:val="ru-RU"/>
        </w:rPr>
        <w:t xml:space="preserve"> и </w:t>
      </w:r>
      <w:r>
        <w:rPr>
          <w:lang w:val="ru-RU"/>
        </w:rPr>
        <w:t xml:space="preserve">статьями. Поскольку автор может иметь множество </w:t>
      </w:r>
      <w:r w:rsidR="00A031EF">
        <w:rPr>
          <w:lang w:val="ru-RU"/>
        </w:rPr>
        <w:t>аффилиаций</w:t>
      </w:r>
      <w:r>
        <w:rPr>
          <w:lang w:val="ru-RU"/>
        </w:rPr>
        <w:t xml:space="preserve"> и статей, то для каждой модели мы прописываем исчисляемую коллекцию моделей Affiliation и Article соответственно.</w:t>
      </w:r>
    </w:p>
    <w:p w14:paraId="328B5C92" w14:textId="77777777" w:rsidR="00C1225D" w:rsidRDefault="00C1225D">
      <w:pPr>
        <w:rPr>
          <w:lang w:val="ru-RU"/>
        </w:rPr>
      </w:pPr>
    </w:p>
    <w:p w14:paraId="276B26A8" w14:textId="77777777" w:rsidR="00C1225D" w:rsidRDefault="001311E9">
      <w:pPr>
        <w:numPr>
          <w:ilvl w:val="0"/>
          <w:numId w:val="5"/>
        </w:numPr>
        <w:rPr>
          <w:lang w:val="ru-RU"/>
        </w:rPr>
      </w:pPr>
      <w:r>
        <w:rPr>
          <w:lang w:val="ru-RU"/>
        </w:rPr>
        <w:t>Модель статьи:</w:t>
      </w:r>
    </w:p>
    <w:p w14:paraId="54B6B7CC" w14:textId="77777777" w:rsidR="00C1225D" w:rsidRDefault="00C1225D">
      <w:pPr>
        <w:rPr>
          <w:lang w:val="ru-RU"/>
        </w:rPr>
      </w:pPr>
    </w:p>
    <w:p w14:paraId="00B5F2DE" w14:textId="77777777" w:rsidR="00C1225D" w:rsidRDefault="001311E9">
      <w:pPr>
        <w:pStyle w:val="HTML"/>
        <w:shd w:val="clear" w:color="auto" w:fill="262626"/>
        <w:rPr>
          <w:rFonts w:ascii="monospace" w:eastAsia="monospace" w:hAnsi="monospace" w:cs="monospace" w:hint="default"/>
          <w:color w:val="D0D0D0"/>
          <w:sz w:val="18"/>
          <w:szCs w:val="18"/>
        </w:rPr>
      </w:pPr>
      <w:r>
        <w:rPr>
          <w:rFonts w:ascii="monospace" w:eastAsia="monospace" w:hAnsi="monospace" w:cs="monospace" w:hint="default"/>
          <w:color w:val="6C95EB"/>
          <w:sz w:val="18"/>
          <w:szCs w:val="18"/>
          <w:shd w:val="clear" w:color="auto" w:fill="262626"/>
        </w:rPr>
        <w:t xml:space="preserve">public class </w:t>
      </w:r>
      <w:r>
        <w:rPr>
          <w:rFonts w:ascii="monospace" w:eastAsia="monospace" w:hAnsi="monospace" w:cs="monospace" w:hint="default"/>
          <w:color w:val="C191FF"/>
          <w:sz w:val="18"/>
          <w:szCs w:val="18"/>
          <w:shd w:val="clear" w:color="auto" w:fill="262626"/>
        </w:rPr>
        <w:t>Article</w:t>
      </w:r>
      <w:r>
        <w:rPr>
          <w:rFonts w:ascii="monospace" w:eastAsia="monospace" w:hAnsi="monospace" w:cs="monospace" w:hint="default"/>
          <w:color w:val="C191FF"/>
          <w:sz w:val="18"/>
          <w:szCs w:val="18"/>
          <w:shd w:val="clear" w:color="auto" w:fill="262626"/>
        </w:rPr>
        <w:br/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472B63"/>
        </w:rPr>
        <w:t>{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br/>
        <w:t xml:space="preserve">    [</w:t>
      </w:r>
      <w:r>
        <w:rPr>
          <w:rFonts w:ascii="monospace" w:eastAsia="monospace" w:hAnsi="monospace" w:cs="monospace" w:hint="default"/>
          <w:color w:val="C191FF"/>
          <w:sz w:val="18"/>
          <w:szCs w:val="18"/>
          <w:shd w:val="clear" w:color="auto" w:fill="262626"/>
        </w:rPr>
        <w:t>Key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]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br/>
        <w:t xml:space="preserve">    [</w:t>
      </w:r>
      <w:r>
        <w:rPr>
          <w:rFonts w:ascii="monospace" w:eastAsia="monospace" w:hAnsi="monospace" w:cs="monospace" w:hint="default"/>
          <w:color w:val="C191FF"/>
          <w:sz w:val="18"/>
          <w:szCs w:val="18"/>
          <w:shd w:val="clear" w:color="auto" w:fill="262626"/>
        </w:rPr>
        <w:t>DatabaseGenerated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(</w:t>
      </w:r>
      <w:r>
        <w:rPr>
          <w:rFonts w:ascii="monospace" w:eastAsia="monospace" w:hAnsi="monospace" w:cs="monospace" w:hint="default"/>
          <w:color w:val="E1BFFF"/>
          <w:sz w:val="18"/>
          <w:szCs w:val="18"/>
          <w:shd w:val="clear" w:color="auto" w:fill="262626"/>
        </w:rPr>
        <w:t>DatabaseGeneratedOption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.</w:t>
      </w:r>
      <w:r>
        <w:rPr>
          <w:rFonts w:ascii="monospace" w:eastAsia="monospace" w:hAnsi="monospace" w:cs="monospace" w:hint="default"/>
          <w:b/>
          <w:bCs/>
          <w:color w:val="66C3CC"/>
          <w:sz w:val="18"/>
          <w:szCs w:val="18"/>
          <w:shd w:val="clear" w:color="auto" w:fill="262626"/>
        </w:rPr>
        <w:t>Identity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)]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br/>
        <w:t xml:space="preserve">    [</w:t>
      </w:r>
      <w:r>
        <w:rPr>
          <w:rFonts w:ascii="monospace" w:eastAsia="monospace" w:hAnsi="monospace" w:cs="monospace" w:hint="default"/>
          <w:color w:val="C191FF"/>
          <w:sz w:val="18"/>
          <w:szCs w:val="18"/>
          <w:shd w:val="clear" w:color="auto" w:fill="262626"/>
        </w:rPr>
        <w:t>Column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(</w:t>
      </w:r>
      <w:r>
        <w:rPr>
          <w:rFonts w:ascii="monospace" w:eastAsia="monospace" w:hAnsi="monospace" w:cs="monospace" w:hint="default"/>
          <w:color w:val="66C3CC"/>
          <w:sz w:val="18"/>
          <w:szCs w:val="18"/>
          <w:shd w:val="clear" w:color="auto" w:fill="262626"/>
        </w:rPr>
        <w:t xml:space="preserve">Order 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 xml:space="preserve">= </w:t>
      </w:r>
      <w:r>
        <w:rPr>
          <w:rFonts w:ascii="monospace" w:eastAsia="monospace" w:hAnsi="monospace" w:cs="monospace" w:hint="default"/>
          <w:color w:val="ED94C0"/>
          <w:sz w:val="18"/>
          <w:szCs w:val="18"/>
          <w:shd w:val="clear" w:color="auto" w:fill="262626"/>
        </w:rPr>
        <w:t>1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)]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br/>
        <w:t xml:space="preserve">    </w:t>
      </w:r>
      <w:r>
        <w:rPr>
          <w:rFonts w:ascii="monospace" w:eastAsia="monospace" w:hAnsi="monospace" w:cs="monospace" w:hint="default"/>
          <w:color w:val="6C95EB"/>
          <w:sz w:val="18"/>
          <w:szCs w:val="18"/>
          <w:shd w:val="clear" w:color="auto" w:fill="262626"/>
        </w:rPr>
        <w:t xml:space="preserve">public int </w:t>
      </w:r>
      <w:r>
        <w:rPr>
          <w:rFonts w:ascii="monospace" w:eastAsia="monospace" w:hAnsi="monospace" w:cs="monospace" w:hint="default"/>
          <w:color w:val="66C3CC"/>
          <w:sz w:val="18"/>
          <w:szCs w:val="18"/>
          <w:shd w:val="clear" w:color="auto" w:fill="262626"/>
        </w:rPr>
        <w:t xml:space="preserve">Id 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 xml:space="preserve">{ </w:t>
      </w:r>
      <w:r>
        <w:rPr>
          <w:rFonts w:ascii="monospace" w:eastAsia="monospace" w:hAnsi="monospace" w:cs="monospace" w:hint="default"/>
          <w:color w:val="39CC8F"/>
          <w:sz w:val="18"/>
          <w:szCs w:val="18"/>
          <w:shd w:val="clear" w:color="auto" w:fill="262626"/>
        </w:rPr>
        <w:t>get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 xml:space="preserve">; </w:t>
      </w:r>
      <w:r>
        <w:rPr>
          <w:rFonts w:ascii="monospace" w:eastAsia="monospace" w:hAnsi="monospace" w:cs="monospace" w:hint="default"/>
          <w:color w:val="39CC8F"/>
          <w:sz w:val="18"/>
          <w:szCs w:val="18"/>
          <w:shd w:val="clear" w:color="auto" w:fill="262626"/>
        </w:rPr>
        <w:t>set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; }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br/>
        <w:t xml:space="preserve">    </w:t>
      </w:r>
      <w:r>
        <w:rPr>
          <w:rFonts w:ascii="monospace" w:eastAsia="monospace" w:hAnsi="monospace" w:cs="monospace" w:hint="default"/>
          <w:color w:val="6C95EB"/>
          <w:sz w:val="18"/>
          <w:szCs w:val="18"/>
          <w:shd w:val="clear" w:color="auto" w:fill="262626"/>
        </w:rPr>
        <w:t xml:space="preserve">public string </w:t>
      </w:r>
      <w:r>
        <w:rPr>
          <w:rFonts w:ascii="monospace" w:eastAsia="monospace" w:hAnsi="monospace" w:cs="monospace" w:hint="default"/>
          <w:color w:val="66C3CC"/>
          <w:sz w:val="18"/>
          <w:szCs w:val="18"/>
          <w:shd w:val="clear" w:color="auto" w:fill="262626"/>
        </w:rPr>
        <w:t xml:space="preserve">Title 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 xml:space="preserve">{ </w:t>
      </w:r>
      <w:r>
        <w:rPr>
          <w:rFonts w:ascii="monospace" w:eastAsia="monospace" w:hAnsi="monospace" w:cs="monospace" w:hint="default"/>
          <w:color w:val="39CC8F"/>
          <w:sz w:val="18"/>
          <w:szCs w:val="18"/>
          <w:shd w:val="clear" w:color="auto" w:fill="262626"/>
        </w:rPr>
        <w:t>get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 xml:space="preserve">; </w:t>
      </w:r>
      <w:r>
        <w:rPr>
          <w:rFonts w:ascii="monospace" w:eastAsia="monospace" w:hAnsi="monospace" w:cs="monospace" w:hint="default"/>
          <w:color w:val="39CC8F"/>
          <w:sz w:val="18"/>
          <w:szCs w:val="18"/>
          <w:shd w:val="clear" w:color="auto" w:fill="262626"/>
        </w:rPr>
        <w:t>set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; }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br/>
        <w:t xml:space="preserve">    </w:t>
      </w:r>
      <w:r>
        <w:rPr>
          <w:rFonts w:ascii="monospace" w:eastAsia="monospace" w:hAnsi="monospace" w:cs="monospace" w:hint="default"/>
          <w:color w:val="6C95EB"/>
          <w:sz w:val="18"/>
          <w:szCs w:val="18"/>
          <w:shd w:val="clear" w:color="auto" w:fill="262626"/>
        </w:rPr>
        <w:t xml:space="preserve">public string </w:t>
      </w:r>
      <w:r>
        <w:rPr>
          <w:rFonts w:ascii="monospace" w:eastAsia="monospace" w:hAnsi="monospace" w:cs="monospace" w:hint="default"/>
          <w:color w:val="66C3CC"/>
          <w:sz w:val="18"/>
          <w:szCs w:val="18"/>
          <w:shd w:val="clear" w:color="auto" w:fill="262626"/>
        </w:rPr>
        <w:t xml:space="preserve">Abstract 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 xml:space="preserve">{ </w:t>
      </w:r>
      <w:r>
        <w:rPr>
          <w:rFonts w:ascii="monospace" w:eastAsia="monospace" w:hAnsi="monospace" w:cs="monospace" w:hint="default"/>
          <w:color w:val="39CC8F"/>
          <w:sz w:val="18"/>
          <w:szCs w:val="18"/>
          <w:shd w:val="clear" w:color="auto" w:fill="262626"/>
        </w:rPr>
        <w:t>get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 xml:space="preserve">; </w:t>
      </w:r>
      <w:r>
        <w:rPr>
          <w:rFonts w:ascii="monospace" w:eastAsia="monospace" w:hAnsi="monospace" w:cs="monospace" w:hint="default"/>
          <w:color w:val="39CC8F"/>
          <w:sz w:val="18"/>
          <w:szCs w:val="18"/>
          <w:shd w:val="clear" w:color="auto" w:fill="262626"/>
        </w:rPr>
        <w:t>set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; }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br/>
        <w:t xml:space="preserve">    </w:t>
      </w:r>
      <w:r>
        <w:rPr>
          <w:rFonts w:ascii="monospace" w:eastAsia="monospace" w:hAnsi="monospace" w:cs="monospace" w:hint="default"/>
          <w:color w:val="6C95EB"/>
          <w:sz w:val="18"/>
          <w:szCs w:val="18"/>
          <w:shd w:val="clear" w:color="auto" w:fill="262626"/>
        </w:rPr>
        <w:t xml:space="preserve">public string </w:t>
      </w:r>
      <w:r>
        <w:rPr>
          <w:rFonts w:ascii="monospace" w:eastAsia="monospace" w:hAnsi="monospace" w:cs="monospace" w:hint="default"/>
          <w:color w:val="66C3CC"/>
          <w:sz w:val="18"/>
          <w:szCs w:val="18"/>
          <w:shd w:val="clear" w:color="auto" w:fill="262626"/>
        </w:rPr>
        <w:t xml:space="preserve">Keywords 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 xml:space="preserve">{ </w:t>
      </w:r>
      <w:r>
        <w:rPr>
          <w:rFonts w:ascii="monospace" w:eastAsia="monospace" w:hAnsi="monospace" w:cs="monospace" w:hint="default"/>
          <w:color w:val="39CC8F"/>
          <w:sz w:val="18"/>
          <w:szCs w:val="18"/>
          <w:shd w:val="clear" w:color="auto" w:fill="262626"/>
        </w:rPr>
        <w:t>get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 xml:space="preserve">; </w:t>
      </w:r>
      <w:r>
        <w:rPr>
          <w:rFonts w:ascii="monospace" w:eastAsia="monospace" w:hAnsi="monospace" w:cs="monospace" w:hint="default"/>
          <w:color w:val="39CC8F"/>
          <w:sz w:val="18"/>
          <w:szCs w:val="18"/>
          <w:shd w:val="clear" w:color="auto" w:fill="262626"/>
        </w:rPr>
        <w:t>set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; }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br/>
        <w:t xml:space="preserve">    </w:t>
      </w:r>
      <w:r>
        <w:rPr>
          <w:rFonts w:ascii="monospace" w:eastAsia="monospace" w:hAnsi="monospace" w:cs="monospace" w:hint="default"/>
          <w:color w:val="6C95EB"/>
          <w:sz w:val="18"/>
          <w:szCs w:val="18"/>
          <w:shd w:val="clear" w:color="auto" w:fill="262626"/>
        </w:rPr>
        <w:t xml:space="preserve">public </w:t>
      </w:r>
      <w:r>
        <w:rPr>
          <w:rFonts w:ascii="monospace" w:eastAsia="monospace" w:hAnsi="monospace" w:cs="monospace" w:hint="default"/>
          <w:color w:val="C191FF"/>
          <w:sz w:val="18"/>
          <w:szCs w:val="18"/>
          <w:shd w:val="clear" w:color="auto" w:fill="262626"/>
        </w:rPr>
        <w:t>IEnumerable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&lt;</w:t>
      </w:r>
      <w:r>
        <w:rPr>
          <w:rFonts w:ascii="monospace" w:eastAsia="monospace" w:hAnsi="monospace" w:cs="monospace" w:hint="default"/>
          <w:color w:val="C191FF"/>
          <w:sz w:val="18"/>
          <w:szCs w:val="18"/>
          <w:shd w:val="clear" w:color="auto" w:fill="262626"/>
        </w:rPr>
        <w:t>Author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 xml:space="preserve">&gt; </w:t>
      </w:r>
      <w:r>
        <w:rPr>
          <w:rFonts w:ascii="monospace" w:eastAsia="monospace" w:hAnsi="monospace" w:cs="monospace" w:hint="default"/>
          <w:color w:val="66C3CC"/>
          <w:sz w:val="18"/>
          <w:szCs w:val="18"/>
          <w:shd w:val="clear" w:color="auto" w:fill="262626"/>
        </w:rPr>
        <w:t xml:space="preserve">Authors 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 xml:space="preserve">{ </w:t>
      </w:r>
      <w:r>
        <w:rPr>
          <w:rFonts w:ascii="monospace" w:eastAsia="monospace" w:hAnsi="monospace" w:cs="monospace" w:hint="default"/>
          <w:color w:val="39CC8F"/>
          <w:sz w:val="18"/>
          <w:szCs w:val="18"/>
          <w:shd w:val="clear" w:color="auto" w:fill="262626"/>
        </w:rPr>
        <w:t>get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 xml:space="preserve">; </w:t>
      </w:r>
      <w:r>
        <w:rPr>
          <w:rFonts w:ascii="monospace" w:eastAsia="monospace" w:hAnsi="monospace" w:cs="monospace" w:hint="default"/>
          <w:color w:val="39CC8F"/>
          <w:sz w:val="18"/>
          <w:szCs w:val="18"/>
          <w:shd w:val="clear" w:color="auto" w:fill="262626"/>
        </w:rPr>
        <w:t>set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; }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br/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472B63"/>
        </w:rPr>
        <w:t>}</w:t>
      </w:r>
    </w:p>
    <w:p w14:paraId="5F32D563" w14:textId="77777777" w:rsidR="00C1225D" w:rsidRPr="00C917CC" w:rsidRDefault="00C1225D"/>
    <w:p w14:paraId="3C310D49" w14:textId="532E67A3" w:rsidR="00C1225D" w:rsidRDefault="001311E9">
      <w:pPr>
        <w:rPr>
          <w:lang w:val="ru-RU"/>
        </w:rPr>
      </w:pPr>
      <w:r>
        <w:rPr>
          <w:lang w:val="ru-RU"/>
        </w:rPr>
        <w:t xml:space="preserve">Принцип тот же, в данном случае дополнительное свойство позволяет присвоить </w:t>
      </w:r>
      <w:r w:rsidR="00A031EF">
        <w:rPr>
          <w:lang w:val="ru-RU"/>
        </w:rPr>
        <w:t>пере</w:t>
      </w:r>
      <w:r>
        <w:rPr>
          <w:lang w:val="ru-RU"/>
        </w:rPr>
        <w:t>числяемую коллекцию авторов статьи.</w:t>
      </w:r>
    </w:p>
    <w:p w14:paraId="40D7720D" w14:textId="77777777" w:rsidR="00C1225D" w:rsidRDefault="00C1225D">
      <w:pPr>
        <w:rPr>
          <w:lang w:val="ru-RU"/>
        </w:rPr>
      </w:pPr>
    </w:p>
    <w:p w14:paraId="243F2FF8" w14:textId="4034792A" w:rsidR="00C1225D" w:rsidRDefault="001311E9">
      <w:pPr>
        <w:numPr>
          <w:ilvl w:val="0"/>
          <w:numId w:val="5"/>
        </w:numPr>
        <w:rPr>
          <w:lang w:val="ru-RU"/>
        </w:rPr>
      </w:pPr>
      <w:r>
        <w:rPr>
          <w:lang w:val="ru-RU"/>
        </w:rPr>
        <w:t xml:space="preserve">Модель </w:t>
      </w:r>
      <w:r w:rsidR="00A031EF">
        <w:rPr>
          <w:lang w:val="ru-RU"/>
        </w:rPr>
        <w:t>аффилиации</w:t>
      </w:r>
      <w:r>
        <w:rPr>
          <w:lang w:val="ru-RU"/>
        </w:rPr>
        <w:t>:</w:t>
      </w:r>
    </w:p>
    <w:p w14:paraId="27200F5E" w14:textId="77777777" w:rsidR="00C1225D" w:rsidRDefault="00C1225D">
      <w:pPr>
        <w:rPr>
          <w:lang w:val="ru-RU"/>
        </w:rPr>
      </w:pPr>
    </w:p>
    <w:p w14:paraId="13FA4D90" w14:textId="77777777" w:rsidR="00C1225D" w:rsidRDefault="001311E9">
      <w:pPr>
        <w:pStyle w:val="HTML"/>
        <w:shd w:val="clear" w:color="auto" w:fill="262626"/>
        <w:rPr>
          <w:rFonts w:ascii="monospace" w:eastAsia="monospace" w:hAnsi="monospace" w:cs="monospace" w:hint="default"/>
          <w:color w:val="D0D0D0"/>
          <w:sz w:val="18"/>
          <w:szCs w:val="18"/>
        </w:rPr>
      </w:pPr>
      <w:r>
        <w:rPr>
          <w:rFonts w:ascii="monospace" w:eastAsia="monospace" w:hAnsi="monospace" w:cs="monospace" w:hint="default"/>
          <w:color w:val="6C95EB"/>
          <w:sz w:val="18"/>
          <w:szCs w:val="18"/>
          <w:shd w:val="clear" w:color="auto" w:fill="262626"/>
        </w:rPr>
        <w:t xml:space="preserve">public class </w:t>
      </w:r>
      <w:r>
        <w:rPr>
          <w:rFonts w:ascii="monospace" w:eastAsia="monospace" w:hAnsi="monospace" w:cs="monospace" w:hint="default"/>
          <w:color w:val="C191FF"/>
          <w:sz w:val="18"/>
          <w:szCs w:val="18"/>
          <w:shd w:val="clear" w:color="auto" w:fill="262626"/>
        </w:rPr>
        <w:t>Affiliation</w:t>
      </w:r>
      <w:r>
        <w:rPr>
          <w:rFonts w:ascii="monospace" w:eastAsia="monospace" w:hAnsi="monospace" w:cs="monospace" w:hint="default"/>
          <w:color w:val="C191FF"/>
          <w:sz w:val="18"/>
          <w:szCs w:val="18"/>
          <w:shd w:val="clear" w:color="auto" w:fill="262626"/>
        </w:rPr>
        <w:br/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472B63"/>
        </w:rPr>
        <w:t>{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br/>
        <w:t xml:space="preserve">    [</w:t>
      </w:r>
      <w:r>
        <w:rPr>
          <w:rFonts w:ascii="monospace" w:eastAsia="monospace" w:hAnsi="monospace" w:cs="monospace" w:hint="default"/>
          <w:color w:val="C191FF"/>
          <w:sz w:val="18"/>
          <w:szCs w:val="18"/>
          <w:shd w:val="clear" w:color="auto" w:fill="262626"/>
        </w:rPr>
        <w:t>Key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]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br/>
        <w:t xml:space="preserve">    [</w:t>
      </w:r>
      <w:r>
        <w:rPr>
          <w:rFonts w:ascii="monospace" w:eastAsia="monospace" w:hAnsi="monospace" w:cs="monospace" w:hint="default"/>
          <w:color w:val="C191FF"/>
          <w:sz w:val="18"/>
          <w:szCs w:val="18"/>
          <w:shd w:val="clear" w:color="auto" w:fill="262626"/>
        </w:rPr>
        <w:t>DatabaseGenerated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(</w:t>
      </w:r>
      <w:r>
        <w:rPr>
          <w:rFonts w:ascii="monospace" w:eastAsia="monospace" w:hAnsi="monospace" w:cs="monospace" w:hint="default"/>
          <w:color w:val="E1BFFF"/>
          <w:sz w:val="18"/>
          <w:szCs w:val="18"/>
          <w:shd w:val="clear" w:color="auto" w:fill="262626"/>
        </w:rPr>
        <w:t>DatabaseGeneratedOption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.</w:t>
      </w:r>
      <w:r>
        <w:rPr>
          <w:rFonts w:ascii="monospace" w:eastAsia="monospace" w:hAnsi="monospace" w:cs="monospace" w:hint="default"/>
          <w:b/>
          <w:bCs/>
          <w:color w:val="66C3CC"/>
          <w:sz w:val="18"/>
          <w:szCs w:val="18"/>
          <w:shd w:val="clear" w:color="auto" w:fill="262626"/>
        </w:rPr>
        <w:t>Identity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)]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br/>
        <w:t xml:space="preserve">    [</w:t>
      </w:r>
      <w:r>
        <w:rPr>
          <w:rFonts w:ascii="monospace" w:eastAsia="monospace" w:hAnsi="monospace" w:cs="monospace" w:hint="default"/>
          <w:color w:val="C191FF"/>
          <w:sz w:val="18"/>
          <w:szCs w:val="18"/>
          <w:shd w:val="clear" w:color="auto" w:fill="262626"/>
        </w:rPr>
        <w:t>Column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(</w:t>
      </w:r>
      <w:r>
        <w:rPr>
          <w:rFonts w:ascii="monospace" w:eastAsia="monospace" w:hAnsi="monospace" w:cs="monospace" w:hint="default"/>
          <w:color w:val="66C3CC"/>
          <w:sz w:val="18"/>
          <w:szCs w:val="18"/>
          <w:shd w:val="clear" w:color="auto" w:fill="262626"/>
        </w:rPr>
        <w:t xml:space="preserve">Order 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 xml:space="preserve">= </w:t>
      </w:r>
      <w:r>
        <w:rPr>
          <w:rFonts w:ascii="monospace" w:eastAsia="monospace" w:hAnsi="monospace" w:cs="monospace" w:hint="default"/>
          <w:color w:val="ED94C0"/>
          <w:sz w:val="18"/>
          <w:szCs w:val="18"/>
          <w:shd w:val="clear" w:color="auto" w:fill="262626"/>
        </w:rPr>
        <w:t>1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)]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br/>
        <w:t xml:space="preserve">    </w:t>
      </w:r>
      <w:r>
        <w:rPr>
          <w:rFonts w:ascii="monospace" w:eastAsia="monospace" w:hAnsi="monospace" w:cs="monospace" w:hint="default"/>
          <w:color w:val="6C95EB"/>
          <w:sz w:val="18"/>
          <w:szCs w:val="18"/>
          <w:shd w:val="clear" w:color="auto" w:fill="262626"/>
        </w:rPr>
        <w:t xml:space="preserve">public int </w:t>
      </w:r>
      <w:r>
        <w:rPr>
          <w:rFonts w:ascii="monospace" w:eastAsia="monospace" w:hAnsi="monospace" w:cs="monospace" w:hint="default"/>
          <w:color w:val="66C3CC"/>
          <w:sz w:val="18"/>
          <w:szCs w:val="18"/>
          <w:shd w:val="clear" w:color="auto" w:fill="262626"/>
        </w:rPr>
        <w:t xml:space="preserve">Id 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 xml:space="preserve">{ </w:t>
      </w:r>
      <w:r>
        <w:rPr>
          <w:rFonts w:ascii="monospace" w:eastAsia="monospace" w:hAnsi="monospace" w:cs="monospace" w:hint="default"/>
          <w:color w:val="39CC8F"/>
          <w:sz w:val="18"/>
          <w:szCs w:val="18"/>
          <w:shd w:val="clear" w:color="auto" w:fill="262626"/>
        </w:rPr>
        <w:t>get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 xml:space="preserve">; </w:t>
      </w:r>
      <w:r>
        <w:rPr>
          <w:rFonts w:ascii="monospace" w:eastAsia="monospace" w:hAnsi="monospace" w:cs="monospace" w:hint="default"/>
          <w:color w:val="39CC8F"/>
          <w:sz w:val="18"/>
          <w:szCs w:val="18"/>
          <w:shd w:val="clear" w:color="auto" w:fill="262626"/>
        </w:rPr>
        <w:t>set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; }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br/>
        <w:t xml:space="preserve">    </w:t>
      </w:r>
      <w:r>
        <w:rPr>
          <w:rFonts w:ascii="monospace" w:eastAsia="monospace" w:hAnsi="monospace" w:cs="monospace" w:hint="default"/>
          <w:color w:val="6C95EB"/>
          <w:sz w:val="18"/>
          <w:szCs w:val="18"/>
          <w:shd w:val="clear" w:color="auto" w:fill="262626"/>
        </w:rPr>
        <w:t xml:space="preserve">public string </w:t>
      </w:r>
      <w:r>
        <w:rPr>
          <w:rFonts w:ascii="monospace" w:eastAsia="monospace" w:hAnsi="monospace" w:cs="monospace" w:hint="default"/>
          <w:color w:val="66C3CC"/>
          <w:sz w:val="18"/>
          <w:szCs w:val="18"/>
          <w:shd w:val="clear" w:color="auto" w:fill="262626"/>
        </w:rPr>
        <w:t xml:space="preserve">CompanyName 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 xml:space="preserve">{ </w:t>
      </w:r>
      <w:r>
        <w:rPr>
          <w:rFonts w:ascii="monospace" w:eastAsia="monospace" w:hAnsi="monospace" w:cs="monospace" w:hint="default"/>
          <w:color w:val="39CC8F"/>
          <w:sz w:val="18"/>
          <w:szCs w:val="18"/>
          <w:shd w:val="clear" w:color="auto" w:fill="262626"/>
        </w:rPr>
        <w:t>get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 xml:space="preserve">; </w:t>
      </w:r>
      <w:r>
        <w:rPr>
          <w:rFonts w:ascii="monospace" w:eastAsia="monospace" w:hAnsi="monospace" w:cs="monospace" w:hint="default"/>
          <w:color w:val="39CC8F"/>
          <w:sz w:val="18"/>
          <w:szCs w:val="18"/>
          <w:shd w:val="clear" w:color="auto" w:fill="262626"/>
        </w:rPr>
        <w:t>set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; }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br/>
        <w:t xml:space="preserve">    </w:t>
      </w:r>
      <w:r>
        <w:rPr>
          <w:rFonts w:ascii="monospace" w:eastAsia="monospace" w:hAnsi="monospace" w:cs="monospace" w:hint="default"/>
          <w:color w:val="6C95EB"/>
          <w:sz w:val="18"/>
          <w:szCs w:val="18"/>
          <w:shd w:val="clear" w:color="auto" w:fill="262626"/>
        </w:rPr>
        <w:t xml:space="preserve">public string </w:t>
      </w:r>
      <w:r>
        <w:rPr>
          <w:rFonts w:ascii="monospace" w:eastAsia="monospace" w:hAnsi="monospace" w:cs="monospace" w:hint="default"/>
          <w:color w:val="66C3CC"/>
          <w:sz w:val="18"/>
          <w:szCs w:val="18"/>
          <w:shd w:val="clear" w:color="auto" w:fill="262626"/>
        </w:rPr>
        <w:t xml:space="preserve">Address 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 xml:space="preserve">{ </w:t>
      </w:r>
      <w:r>
        <w:rPr>
          <w:rFonts w:ascii="monospace" w:eastAsia="monospace" w:hAnsi="monospace" w:cs="monospace" w:hint="default"/>
          <w:color w:val="39CC8F"/>
          <w:sz w:val="18"/>
          <w:szCs w:val="18"/>
          <w:shd w:val="clear" w:color="auto" w:fill="262626"/>
        </w:rPr>
        <w:t>get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 xml:space="preserve">; </w:t>
      </w:r>
      <w:r>
        <w:rPr>
          <w:rFonts w:ascii="monospace" w:eastAsia="monospace" w:hAnsi="monospace" w:cs="monospace" w:hint="default"/>
          <w:color w:val="39CC8F"/>
          <w:sz w:val="18"/>
          <w:szCs w:val="18"/>
          <w:shd w:val="clear" w:color="auto" w:fill="262626"/>
        </w:rPr>
        <w:t>set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; }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br/>
        <w:t xml:space="preserve">    </w:t>
      </w:r>
      <w:r>
        <w:rPr>
          <w:rFonts w:ascii="monospace" w:eastAsia="monospace" w:hAnsi="monospace" w:cs="monospace" w:hint="default"/>
          <w:color w:val="6C95EB"/>
          <w:sz w:val="18"/>
          <w:szCs w:val="18"/>
          <w:shd w:val="clear" w:color="auto" w:fill="262626"/>
        </w:rPr>
        <w:t xml:space="preserve">public string </w:t>
      </w:r>
      <w:r>
        <w:rPr>
          <w:rFonts w:ascii="monospace" w:eastAsia="monospace" w:hAnsi="monospace" w:cs="monospace" w:hint="default"/>
          <w:color w:val="66C3CC"/>
          <w:sz w:val="18"/>
          <w:szCs w:val="18"/>
          <w:shd w:val="clear" w:color="auto" w:fill="262626"/>
        </w:rPr>
        <w:t xml:space="preserve">Specialization 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 xml:space="preserve">{ </w:t>
      </w:r>
      <w:r>
        <w:rPr>
          <w:rFonts w:ascii="monospace" w:eastAsia="monospace" w:hAnsi="monospace" w:cs="monospace" w:hint="default"/>
          <w:color w:val="39CC8F"/>
          <w:sz w:val="18"/>
          <w:szCs w:val="18"/>
          <w:shd w:val="clear" w:color="auto" w:fill="262626"/>
        </w:rPr>
        <w:t>get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 xml:space="preserve">; </w:t>
      </w:r>
      <w:r>
        <w:rPr>
          <w:rFonts w:ascii="monospace" w:eastAsia="monospace" w:hAnsi="monospace" w:cs="monospace" w:hint="default"/>
          <w:color w:val="39CC8F"/>
          <w:sz w:val="18"/>
          <w:szCs w:val="18"/>
          <w:shd w:val="clear" w:color="auto" w:fill="262626"/>
        </w:rPr>
        <w:t>set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; }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br/>
        <w:t xml:space="preserve">    </w:t>
      </w:r>
      <w:r>
        <w:rPr>
          <w:rFonts w:ascii="monospace" w:eastAsia="monospace" w:hAnsi="monospace" w:cs="monospace" w:hint="default"/>
          <w:color w:val="6C95EB"/>
          <w:sz w:val="18"/>
          <w:szCs w:val="18"/>
          <w:shd w:val="clear" w:color="auto" w:fill="262626"/>
        </w:rPr>
        <w:t xml:space="preserve">public </w:t>
      </w:r>
      <w:r>
        <w:rPr>
          <w:rFonts w:ascii="monospace" w:eastAsia="monospace" w:hAnsi="monospace" w:cs="monospace" w:hint="default"/>
          <w:color w:val="C191FF"/>
          <w:sz w:val="18"/>
          <w:szCs w:val="18"/>
          <w:shd w:val="clear" w:color="auto" w:fill="262626"/>
        </w:rPr>
        <w:t>IEnumerable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&lt;</w:t>
      </w:r>
      <w:r>
        <w:rPr>
          <w:rFonts w:ascii="monospace" w:eastAsia="monospace" w:hAnsi="monospace" w:cs="monospace" w:hint="default"/>
          <w:color w:val="C191FF"/>
          <w:sz w:val="18"/>
          <w:szCs w:val="18"/>
          <w:shd w:val="clear" w:color="auto" w:fill="262626"/>
        </w:rPr>
        <w:t>Author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 xml:space="preserve">&gt; </w:t>
      </w:r>
      <w:r>
        <w:rPr>
          <w:rFonts w:ascii="monospace" w:eastAsia="monospace" w:hAnsi="monospace" w:cs="monospace" w:hint="default"/>
          <w:color w:val="66C3CC"/>
          <w:sz w:val="18"/>
          <w:szCs w:val="18"/>
          <w:shd w:val="clear" w:color="auto" w:fill="262626"/>
        </w:rPr>
        <w:t xml:space="preserve">Authors 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 xml:space="preserve">{ </w:t>
      </w:r>
      <w:r>
        <w:rPr>
          <w:rFonts w:ascii="monospace" w:eastAsia="monospace" w:hAnsi="monospace" w:cs="monospace" w:hint="default"/>
          <w:color w:val="39CC8F"/>
          <w:sz w:val="18"/>
          <w:szCs w:val="18"/>
          <w:shd w:val="clear" w:color="auto" w:fill="262626"/>
        </w:rPr>
        <w:t>get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 xml:space="preserve">; </w:t>
      </w:r>
      <w:r>
        <w:rPr>
          <w:rFonts w:ascii="monospace" w:eastAsia="monospace" w:hAnsi="monospace" w:cs="monospace" w:hint="default"/>
          <w:color w:val="39CC8F"/>
          <w:sz w:val="18"/>
          <w:szCs w:val="18"/>
          <w:shd w:val="clear" w:color="auto" w:fill="262626"/>
        </w:rPr>
        <w:t>set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; }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br/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472B63"/>
        </w:rPr>
        <w:t>}</w:t>
      </w:r>
    </w:p>
    <w:p w14:paraId="047E3A93" w14:textId="77777777" w:rsidR="00C1225D" w:rsidRPr="00C917CC" w:rsidRDefault="00C1225D"/>
    <w:p w14:paraId="7999C1C9" w14:textId="77777777" w:rsidR="00C1225D" w:rsidRDefault="001311E9">
      <w:pPr>
        <w:rPr>
          <w:lang w:val="ru-RU"/>
        </w:rPr>
      </w:pPr>
      <w:r>
        <w:rPr>
          <w:lang w:val="ru-RU"/>
        </w:rPr>
        <w:lastRenderedPageBreak/>
        <w:t>По аналогии с предыдущими моделями.</w:t>
      </w:r>
    </w:p>
    <w:p w14:paraId="1AAC388E" w14:textId="77777777" w:rsidR="00C1225D" w:rsidRDefault="00C1225D">
      <w:pPr>
        <w:rPr>
          <w:lang w:val="ru-RU"/>
        </w:rPr>
      </w:pPr>
    </w:p>
    <w:p w14:paraId="5C024EDD" w14:textId="77777777" w:rsidR="00C1225D" w:rsidRDefault="001311E9">
      <w:pPr>
        <w:pStyle w:val="3"/>
        <w:rPr>
          <w:lang w:val="ru-RU"/>
        </w:rPr>
      </w:pPr>
      <w:r>
        <w:rPr>
          <w:lang w:val="ru-RU"/>
        </w:rPr>
        <w:t>Объекты DTO:</w:t>
      </w:r>
    </w:p>
    <w:p w14:paraId="5F9865BA" w14:textId="77777777" w:rsidR="00C1225D" w:rsidRDefault="00C1225D">
      <w:pPr>
        <w:rPr>
          <w:lang w:val="ru-RU"/>
        </w:rPr>
      </w:pPr>
    </w:p>
    <w:p w14:paraId="74836A8E" w14:textId="349DA576" w:rsidR="00C1225D" w:rsidRDefault="001311E9">
      <w:pPr>
        <w:rPr>
          <w:lang w:val="ru-RU"/>
        </w:rPr>
      </w:pPr>
      <w:r>
        <w:rPr>
          <w:lang w:val="ru-RU"/>
        </w:rPr>
        <w:t xml:space="preserve">Зачастую, во время передачи данных клиенту, возникает потребность в сегрегации отправляемых данных по принципу их назначения. Для этого принято разделять сущность хранения данных в </w:t>
      </w:r>
      <w:r w:rsidR="00A031EF">
        <w:rPr>
          <w:lang w:val="ru-RU"/>
        </w:rPr>
        <w:t>БД</w:t>
      </w:r>
      <w:r>
        <w:rPr>
          <w:lang w:val="ru-RU"/>
        </w:rPr>
        <w:t xml:space="preserve"> и сущность передачи данных клиентам. Для возможности передачи данных </w:t>
      </w:r>
      <w:r w:rsidR="00A031EF">
        <w:rPr>
          <w:lang w:val="ru-RU"/>
        </w:rPr>
        <w:t>(</w:t>
      </w:r>
      <w:r>
        <w:rPr>
          <w:lang w:val="ru-RU"/>
        </w:rPr>
        <w:t>исх</w:t>
      </w:r>
      <w:r>
        <w:rPr>
          <w:lang w:val="ru-RU"/>
        </w:rPr>
        <w:t>одя из нужд конечного клиента</w:t>
      </w:r>
      <w:r w:rsidR="00A031EF">
        <w:rPr>
          <w:lang w:val="ru-RU"/>
        </w:rPr>
        <w:t>)</w:t>
      </w:r>
      <w:r>
        <w:rPr>
          <w:lang w:val="ru-RU"/>
        </w:rPr>
        <w:t xml:space="preserve"> используются такие объекты, как Data Transfer Object</w:t>
      </w:r>
      <w:r w:rsidR="00A031EF">
        <w:rPr>
          <w:lang w:val="ru-RU"/>
        </w:rPr>
        <w:t xml:space="preserve"> (</w:t>
      </w:r>
      <w:r>
        <w:rPr>
          <w:lang w:val="ru-RU"/>
        </w:rPr>
        <w:t>DTO</w:t>
      </w:r>
      <w:r w:rsidR="00A031EF">
        <w:rPr>
          <w:lang w:val="ru-RU"/>
        </w:rPr>
        <w:t>)</w:t>
      </w:r>
      <w:r>
        <w:rPr>
          <w:lang w:val="ru-RU"/>
        </w:rPr>
        <w:t>.</w:t>
      </w:r>
    </w:p>
    <w:p w14:paraId="709BCF8E" w14:textId="77777777" w:rsidR="00C1225D" w:rsidRDefault="00C1225D">
      <w:pPr>
        <w:rPr>
          <w:lang w:val="ru-RU"/>
        </w:rPr>
      </w:pPr>
    </w:p>
    <w:p w14:paraId="24767219" w14:textId="4DA8C60D" w:rsidR="00C1225D" w:rsidRDefault="001311E9">
      <w:pPr>
        <w:rPr>
          <w:lang w:val="ru-RU"/>
        </w:rPr>
      </w:pPr>
      <w:r>
        <w:rPr>
          <w:lang w:val="ru-RU"/>
        </w:rPr>
        <w:t>Например, нам необходимо предоставить урезанную информацию об авторе для не авторизованных пользователей. И мы хотим передать только имя и должность. Ко</w:t>
      </w:r>
      <w:r>
        <w:rPr>
          <w:lang w:val="ru-RU"/>
        </w:rPr>
        <w:t>нечно же, мы можем в сервисе автора логически выявлять такие параметры, а потом в зависимости от той или иной ситуации отправлять нужные данные, но, такой подход чреват «загрязнением» кода и усложнением процесса редактирования. Каждый метод обработки долже</w:t>
      </w:r>
      <w:r>
        <w:rPr>
          <w:lang w:val="ru-RU"/>
        </w:rPr>
        <w:t>н по возможности выполнять одн</w:t>
      </w:r>
      <w:r w:rsidR="00A031EF">
        <w:rPr>
          <w:lang w:val="ru-RU"/>
        </w:rPr>
        <w:t>о</w:t>
      </w:r>
      <w:r>
        <w:rPr>
          <w:lang w:val="ru-RU"/>
        </w:rPr>
        <w:t xml:space="preserve"> </w:t>
      </w:r>
      <w:r w:rsidR="00A031EF">
        <w:rPr>
          <w:lang w:val="ru-RU"/>
        </w:rPr>
        <w:t>действие (</w:t>
      </w:r>
      <w:r>
        <w:rPr>
          <w:lang w:val="ru-RU"/>
        </w:rPr>
        <w:t>принцип разделения ответственности</w:t>
      </w:r>
      <w:r w:rsidR="00A031EF">
        <w:rPr>
          <w:lang w:val="ru-RU"/>
        </w:rPr>
        <w:t>)</w:t>
      </w:r>
      <w:r>
        <w:rPr>
          <w:lang w:val="ru-RU"/>
        </w:rPr>
        <w:t xml:space="preserve">. Другое возможное использование DTO </w:t>
      </w:r>
      <w:r w:rsidR="00A031EF">
        <w:rPr>
          <w:lang w:val="ru-RU"/>
        </w:rPr>
        <w:t>–</w:t>
      </w:r>
      <w:r>
        <w:rPr>
          <w:lang w:val="ru-RU"/>
        </w:rPr>
        <w:t xml:space="preserve"> это изменение формата добавления или изменения данных. Например</w:t>
      </w:r>
      <w:r w:rsidR="00FF1599">
        <w:rPr>
          <w:lang w:val="ru-RU"/>
        </w:rPr>
        <w:t>,</w:t>
      </w:r>
      <w:r>
        <w:rPr>
          <w:lang w:val="ru-RU"/>
        </w:rPr>
        <w:t xml:space="preserve"> при создании автора нам не обязательно получать полный объект </w:t>
      </w:r>
      <w:r w:rsidR="00FF1599">
        <w:rPr>
          <w:lang w:val="ru-RU"/>
        </w:rPr>
        <w:t>аффилиаций</w:t>
      </w:r>
      <w:r>
        <w:rPr>
          <w:lang w:val="ru-RU"/>
        </w:rPr>
        <w:t xml:space="preserve"> авт</w:t>
      </w:r>
      <w:r>
        <w:rPr>
          <w:lang w:val="ru-RU"/>
        </w:rPr>
        <w:t>ора, достаточно лишь получить список ID аффилиаций автора и уже самим в сервисе привязать их к автору.</w:t>
      </w:r>
    </w:p>
    <w:p w14:paraId="6F03F821" w14:textId="77777777" w:rsidR="00C1225D" w:rsidRDefault="00C1225D">
      <w:pPr>
        <w:rPr>
          <w:lang w:val="ru-RU"/>
        </w:rPr>
      </w:pPr>
    </w:p>
    <w:p w14:paraId="0652FC08" w14:textId="77777777" w:rsidR="00C1225D" w:rsidRDefault="001311E9">
      <w:pPr>
        <w:rPr>
          <w:lang w:val="ru-RU"/>
        </w:rPr>
      </w:pPr>
      <w:r>
        <w:rPr>
          <w:lang w:val="ru-RU"/>
        </w:rPr>
        <w:t>На данный момент у нас есть три модели, попробуем для каждой из них создать DTO. Для этого создадим папку DTOs в папке Data. А в ней создадим класс Inco</w:t>
      </w:r>
      <w:r>
        <w:rPr>
          <w:lang w:val="ru-RU"/>
        </w:rPr>
        <w:t>mpleteAuthorDTO.cs</w:t>
      </w:r>
    </w:p>
    <w:p w14:paraId="389B8411" w14:textId="77777777" w:rsidR="00C1225D" w:rsidRDefault="00C1225D">
      <w:pPr>
        <w:rPr>
          <w:lang w:val="ru-RU"/>
        </w:rPr>
      </w:pPr>
    </w:p>
    <w:p w14:paraId="41264CC1" w14:textId="77777777" w:rsidR="00C1225D" w:rsidRDefault="001311E9">
      <w:pPr>
        <w:pStyle w:val="HTML"/>
        <w:shd w:val="clear" w:color="auto" w:fill="262626"/>
        <w:rPr>
          <w:rFonts w:ascii="monospace" w:eastAsia="monospace" w:hAnsi="monospace" w:cs="monospace" w:hint="default"/>
          <w:color w:val="D0D0D0"/>
          <w:sz w:val="18"/>
          <w:szCs w:val="18"/>
        </w:rPr>
      </w:pPr>
      <w:r>
        <w:rPr>
          <w:rFonts w:ascii="monospace" w:eastAsia="monospace" w:hAnsi="monospace" w:cs="monospace" w:hint="default"/>
          <w:color w:val="6C95EB"/>
          <w:sz w:val="18"/>
          <w:szCs w:val="18"/>
          <w:shd w:val="clear" w:color="auto" w:fill="262626"/>
        </w:rPr>
        <w:t xml:space="preserve">public class </w:t>
      </w:r>
      <w:r>
        <w:rPr>
          <w:rFonts w:ascii="monospace" w:eastAsia="monospace" w:hAnsi="monospace" w:cs="monospace" w:hint="default"/>
          <w:color w:val="C191FF"/>
          <w:sz w:val="18"/>
          <w:szCs w:val="18"/>
          <w:shd w:val="clear" w:color="auto" w:fill="262626"/>
        </w:rPr>
        <w:t>IncompleteAuthorDTO</w:t>
      </w:r>
      <w:r>
        <w:rPr>
          <w:rFonts w:ascii="monospace" w:eastAsia="monospace" w:hAnsi="monospace" w:cs="monospace" w:hint="default"/>
          <w:color w:val="C191FF"/>
          <w:sz w:val="18"/>
          <w:szCs w:val="18"/>
          <w:shd w:val="clear" w:color="auto" w:fill="262626"/>
        </w:rPr>
        <w:br/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472B63"/>
        </w:rPr>
        <w:t>{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br/>
        <w:t xml:space="preserve">        </w:t>
      </w:r>
      <w:r>
        <w:rPr>
          <w:rFonts w:ascii="monospace" w:eastAsia="monospace" w:hAnsi="monospace" w:cs="monospace" w:hint="default"/>
          <w:color w:val="6C95EB"/>
          <w:sz w:val="18"/>
          <w:szCs w:val="18"/>
          <w:shd w:val="clear" w:color="auto" w:fill="262626"/>
        </w:rPr>
        <w:t xml:space="preserve">public int </w:t>
      </w:r>
      <w:r>
        <w:rPr>
          <w:rFonts w:ascii="monospace" w:eastAsia="monospace" w:hAnsi="monospace" w:cs="monospace" w:hint="default"/>
          <w:color w:val="66C3CC"/>
          <w:sz w:val="18"/>
          <w:szCs w:val="18"/>
          <w:shd w:val="clear" w:color="auto" w:fill="262626"/>
        </w:rPr>
        <w:t xml:space="preserve">Id 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 xml:space="preserve">{ </w:t>
      </w:r>
      <w:r>
        <w:rPr>
          <w:rFonts w:ascii="monospace" w:eastAsia="monospace" w:hAnsi="monospace" w:cs="monospace" w:hint="default"/>
          <w:color w:val="39CC8F"/>
          <w:sz w:val="18"/>
          <w:szCs w:val="18"/>
          <w:shd w:val="clear" w:color="auto" w:fill="262626"/>
        </w:rPr>
        <w:t>get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 xml:space="preserve">; </w:t>
      </w:r>
      <w:r>
        <w:rPr>
          <w:rFonts w:ascii="monospace" w:eastAsia="monospace" w:hAnsi="monospace" w:cs="monospace" w:hint="default"/>
          <w:color w:val="39CC8F"/>
          <w:sz w:val="18"/>
          <w:szCs w:val="18"/>
          <w:shd w:val="clear" w:color="auto" w:fill="262626"/>
        </w:rPr>
        <w:t>set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; }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br/>
        <w:t xml:space="preserve">        </w:t>
      </w:r>
      <w:r>
        <w:rPr>
          <w:rFonts w:ascii="monospace" w:eastAsia="monospace" w:hAnsi="monospace" w:cs="monospace" w:hint="default"/>
          <w:color w:val="6C95EB"/>
          <w:sz w:val="18"/>
          <w:szCs w:val="18"/>
          <w:shd w:val="clear" w:color="auto" w:fill="262626"/>
        </w:rPr>
        <w:t xml:space="preserve">public string </w:t>
      </w:r>
      <w:r>
        <w:rPr>
          <w:rFonts w:ascii="monospace" w:eastAsia="monospace" w:hAnsi="monospace" w:cs="monospace" w:hint="default"/>
          <w:color w:val="66C3CC"/>
          <w:sz w:val="18"/>
          <w:szCs w:val="18"/>
          <w:shd w:val="clear" w:color="auto" w:fill="262626"/>
        </w:rPr>
        <w:t xml:space="preserve">Fullname 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 xml:space="preserve">{ </w:t>
      </w:r>
      <w:r>
        <w:rPr>
          <w:rFonts w:ascii="monospace" w:eastAsia="monospace" w:hAnsi="monospace" w:cs="monospace" w:hint="default"/>
          <w:color w:val="39CC8F"/>
          <w:sz w:val="18"/>
          <w:szCs w:val="18"/>
          <w:shd w:val="clear" w:color="auto" w:fill="262626"/>
        </w:rPr>
        <w:t>get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 xml:space="preserve">; </w:t>
      </w:r>
      <w:r>
        <w:rPr>
          <w:rFonts w:ascii="monospace" w:eastAsia="monospace" w:hAnsi="monospace" w:cs="monospace" w:hint="default"/>
          <w:color w:val="39CC8F"/>
          <w:sz w:val="18"/>
          <w:szCs w:val="18"/>
          <w:shd w:val="clear" w:color="auto" w:fill="262626"/>
        </w:rPr>
        <w:t>set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; }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br/>
        <w:t xml:space="preserve">        </w:t>
      </w:r>
      <w:r>
        <w:rPr>
          <w:rFonts w:ascii="monospace" w:eastAsia="monospace" w:hAnsi="monospace" w:cs="monospace" w:hint="default"/>
          <w:color w:val="6C95EB"/>
          <w:sz w:val="18"/>
          <w:szCs w:val="18"/>
          <w:shd w:val="clear" w:color="auto" w:fill="262626"/>
        </w:rPr>
        <w:t xml:space="preserve">public string </w:t>
      </w:r>
      <w:r>
        <w:rPr>
          <w:rFonts w:ascii="monospace" w:eastAsia="monospace" w:hAnsi="monospace" w:cs="monospace" w:hint="default"/>
          <w:color w:val="66C3CC"/>
          <w:sz w:val="18"/>
          <w:szCs w:val="18"/>
          <w:shd w:val="clear" w:color="auto" w:fill="262626"/>
        </w:rPr>
        <w:t xml:space="preserve">Position 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 xml:space="preserve">{ </w:t>
      </w:r>
      <w:r>
        <w:rPr>
          <w:rFonts w:ascii="monospace" w:eastAsia="monospace" w:hAnsi="monospace" w:cs="monospace" w:hint="default"/>
          <w:color w:val="39CC8F"/>
          <w:sz w:val="18"/>
          <w:szCs w:val="18"/>
          <w:shd w:val="clear" w:color="auto" w:fill="262626"/>
        </w:rPr>
        <w:t>get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 xml:space="preserve">; </w:t>
      </w:r>
      <w:r>
        <w:rPr>
          <w:rFonts w:ascii="monospace" w:eastAsia="monospace" w:hAnsi="monospace" w:cs="monospace" w:hint="default"/>
          <w:color w:val="39CC8F"/>
          <w:sz w:val="18"/>
          <w:szCs w:val="18"/>
          <w:shd w:val="clear" w:color="auto" w:fill="262626"/>
        </w:rPr>
        <w:t>set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; }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br/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472B63"/>
        </w:rPr>
        <w:t>}</w:t>
      </w:r>
    </w:p>
    <w:p w14:paraId="755B5403" w14:textId="77777777" w:rsidR="00C1225D" w:rsidRPr="00C917CC" w:rsidRDefault="00C1225D"/>
    <w:p w14:paraId="4BB2F75E" w14:textId="77777777" w:rsidR="00C1225D" w:rsidRDefault="001311E9">
      <w:pPr>
        <w:rPr>
          <w:lang w:val="ru-RU"/>
        </w:rPr>
      </w:pPr>
      <w:r>
        <w:rPr>
          <w:lang w:val="ru-RU"/>
        </w:rPr>
        <w:t xml:space="preserve">При запросе от неавторизованного пользователя будет </w:t>
      </w:r>
      <w:r>
        <w:rPr>
          <w:lang w:val="ru-RU"/>
        </w:rPr>
        <w:t>возвращаться список авторов с урезанной информацией об авторах.</w:t>
      </w:r>
    </w:p>
    <w:p w14:paraId="2BC8A9CA" w14:textId="77777777" w:rsidR="00C1225D" w:rsidRDefault="00C1225D">
      <w:pPr>
        <w:rPr>
          <w:lang w:val="ru-RU"/>
        </w:rPr>
      </w:pPr>
    </w:p>
    <w:p w14:paraId="4C267FA7" w14:textId="77777777" w:rsidR="00C1225D" w:rsidRDefault="001311E9">
      <w:pPr>
        <w:rPr>
          <w:lang w:val="ru-RU"/>
        </w:rPr>
      </w:pPr>
      <w:r>
        <w:rPr>
          <w:lang w:val="ru-RU"/>
        </w:rPr>
        <w:t>Далее, в той же папке создадим DTO для возможности создания нового автора</w:t>
      </w:r>
    </w:p>
    <w:p w14:paraId="7BFBF844" w14:textId="77777777" w:rsidR="00C1225D" w:rsidRDefault="00C1225D">
      <w:pPr>
        <w:rPr>
          <w:lang w:val="ru-RU"/>
        </w:rPr>
      </w:pPr>
    </w:p>
    <w:p w14:paraId="0C70374D" w14:textId="77777777" w:rsidR="00C1225D" w:rsidRPr="00C917CC" w:rsidRDefault="001311E9">
      <w:r w:rsidRPr="00C917CC">
        <w:t>AuthorDTO.cs</w:t>
      </w:r>
    </w:p>
    <w:p w14:paraId="48063C58" w14:textId="77777777" w:rsidR="00C1225D" w:rsidRPr="00C917CC" w:rsidRDefault="00C1225D"/>
    <w:p w14:paraId="3245DEBA" w14:textId="77777777" w:rsidR="00C1225D" w:rsidRDefault="001311E9">
      <w:pPr>
        <w:pStyle w:val="HTML"/>
        <w:shd w:val="clear" w:color="auto" w:fill="262626"/>
        <w:rPr>
          <w:rFonts w:ascii="monospace" w:eastAsia="monospace" w:hAnsi="monospace" w:cs="monospace" w:hint="default"/>
          <w:color w:val="D0D0D0"/>
          <w:sz w:val="18"/>
          <w:szCs w:val="18"/>
        </w:rPr>
      </w:pPr>
      <w:r>
        <w:rPr>
          <w:rFonts w:ascii="monospace" w:eastAsia="monospace" w:hAnsi="monospace" w:cs="monospace" w:hint="default"/>
          <w:color w:val="6C95EB"/>
          <w:sz w:val="18"/>
          <w:szCs w:val="18"/>
          <w:shd w:val="clear" w:color="auto" w:fill="262626"/>
        </w:rPr>
        <w:t xml:space="preserve">public class </w:t>
      </w:r>
      <w:r>
        <w:rPr>
          <w:rFonts w:ascii="monospace" w:eastAsia="monospace" w:hAnsi="monospace" w:cs="monospace" w:hint="default"/>
          <w:color w:val="C191FF"/>
          <w:sz w:val="18"/>
          <w:szCs w:val="18"/>
          <w:shd w:val="clear" w:color="auto" w:fill="262626"/>
        </w:rPr>
        <w:t>AuthorDTO</w:t>
      </w:r>
      <w:r>
        <w:rPr>
          <w:rFonts w:ascii="monospace" w:eastAsia="monospace" w:hAnsi="monospace" w:cs="monospace" w:hint="default"/>
          <w:color w:val="C191FF"/>
          <w:sz w:val="18"/>
          <w:szCs w:val="18"/>
          <w:shd w:val="clear" w:color="auto" w:fill="262626"/>
        </w:rPr>
        <w:br/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472B63"/>
        </w:rPr>
        <w:t>{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br/>
        <w:t xml:space="preserve">    </w:t>
      </w:r>
      <w:r>
        <w:rPr>
          <w:rFonts w:ascii="monospace" w:eastAsia="monospace" w:hAnsi="monospace" w:cs="monospace" w:hint="default"/>
          <w:color w:val="6C95EB"/>
          <w:sz w:val="18"/>
          <w:szCs w:val="18"/>
          <w:shd w:val="clear" w:color="auto" w:fill="262626"/>
        </w:rPr>
        <w:t xml:space="preserve">public string </w:t>
      </w:r>
      <w:r>
        <w:rPr>
          <w:rFonts w:ascii="monospace" w:eastAsia="monospace" w:hAnsi="monospace" w:cs="monospace" w:hint="default"/>
          <w:color w:val="66C3CC"/>
          <w:sz w:val="18"/>
          <w:szCs w:val="18"/>
          <w:shd w:val="clear" w:color="auto" w:fill="262626"/>
        </w:rPr>
        <w:t xml:space="preserve">Fullname 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 xml:space="preserve">{ </w:t>
      </w:r>
      <w:r>
        <w:rPr>
          <w:rFonts w:ascii="monospace" w:eastAsia="monospace" w:hAnsi="monospace" w:cs="monospace" w:hint="default"/>
          <w:color w:val="39CC8F"/>
          <w:sz w:val="18"/>
          <w:szCs w:val="18"/>
          <w:shd w:val="clear" w:color="auto" w:fill="262626"/>
        </w:rPr>
        <w:t>get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 xml:space="preserve">; </w:t>
      </w:r>
      <w:r>
        <w:rPr>
          <w:rFonts w:ascii="monospace" w:eastAsia="monospace" w:hAnsi="monospace" w:cs="monospace" w:hint="default"/>
          <w:color w:val="39CC8F"/>
          <w:sz w:val="18"/>
          <w:szCs w:val="18"/>
          <w:shd w:val="clear" w:color="auto" w:fill="262626"/>
        </w:rPr>
        <w:t>set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; }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br/>
        <w:t xml:space="preserve">    </w:t>
      </w:r>
      <w:r>
        <w:rPr>
          <w:rFonts w:ascii="monospace" w:eastAsia="monospace" w:hAnsi="monospace" w:cs="monospace" w:hint="default"/>
          <w:color w:val="6C95EB"/>
          <w:sz w:val="18"/>
          <w:szCs w:val="18"/>
          <w:shd w:val="clear" w:color="auto" w:fill="262626"/>
        </w:rPr>
        <w:t xml:space="preserve">public string </w:t>
      </w:r>
      <w:r>
        <w:rPr>
          <w:rFonts w:ascii="monospace" w:eastAsia="monospace" w:hAnsi="monospace" w:cs="monospace" w:hint="default"/>
          <w:color w:val="66C3CC"/>
          <w:sz w:val="18"/>
          <w:szCs w:val="18"/>
          <w:shd w:val="clear" w:color="auto" w:fill="262626"/>
        </w:rPr>
        <w:t xml:space="preserve">Position 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 xml:space="preserve">{ </w:t>
      </w:r>
      <w:r>
        <w:rPr>
          <w:rFonts w:ascii="monospace" w:eastAsia="monospace" w:hAnsi="monospace" w:cs="monospace" w:hint="default"/>
          <w:color w:val="39CC8F"/>
          <w:sz w:val="18"/>
          <w:szCs w:val="18"/>
          <w:shd w:val="clear" w:color="auto" w:fill="262626"/>
        </w:rPr>
        <w:t>get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 xml:space="preserve">; </w:t>
      </w:r>
      <w:r>
        <w:rPr>
          <w:rFonts w:ascii="monospace" w:eastAsia="monospace" w:hAnsi="monospace" w:cs="monospace" w:hint="default"/>
          <w:color w:val="39CC8F"/>
          <w:sz w:val="18"/>
          <w:szCs w:val="18"/>
          <w:shd w:val="clear" w:color="auto" w:fill="262626"/>
        </w:rPr>
        <w:t>set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; }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br/>
        <w:t xml:space="preserve">    </w:t>
      </w:r>
      <w:r>
        <w:rPr>
          <w:rFonts w:ascii="monospace" w:eastAsia="monospace" w:hAnsi="monospace" w:cs="monospace" w:hint="default"/>
          <w:color w:val="6C95EB"/>
          <w:sz w:val="18"/>
          <w:szCs w:val="18"/>
          <w:shd w:val="clear" w:color="auto" w:fill="262626"/>
        </w:rPr>
        <w:t xml:space="preserve">public string </w:t>
      </w:r>
      <w:r>
        <w:rPr>
          <w:rFonts w:ascii="monospace" w:eastAsia="monospace" w:hAnsi="monospace" w:cs="monospace" w:hint="default"/>
          <w:color w:val="66C3CC"/>
          <w:sz w:val="18"/>
          <w:szCs w:val="18"/>
          <w:shd w:val="clear" w:color="auto" w:fill="262626"/>
        </w:rPr>
        <w:t xml:space="preserve">Grade 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 xml:space="preserve">{ </w:t>
      </w:r>
      <w:r>
        <w:rPr>
          <w:rFonts w:ascii="monospace" w:eastAsia="monospace" w:hAnsi="monospace" w:cs="monospace" w:hint="default"/>
          <w:color w:val="39CC8F"/>
          <w:sz w:val="18"/>
          <w:szCs w:val="18"/>
          <w:shd w:val="clear" w:color="auto" w:fill="262626"/>
        </w:rPr>
        <w:t>get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 xml:space="preserve">; </w:t>
      </w:r>
      <w:r>
        <w:rPr>
          <w:rFonts w:ascii="monospace" w:eastAsia="monospace" w:hAnsi="monospace" w:cs="monospace" w:hint="default"/>
          <w:color w:val="39CC8F"/>
          <w:sz w:val="18"/>
          <w:szCs w:val="18"/>
          <w:shd w:val="clear" w:color="auto" w:fill="262626"/>
        </w:rPr>
        <w:t>set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; }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br/>
        <w:t xml:space="preserve">    </w:t>
      </w:r>
      <w:r>
        <w:rPr>
          <w:rFonts w:ascii="monospace" w:eastAsia="monospace" w:hAnsi="monospace" w:cs="monospace" w:hint="default"/>
          <w:color w:val="6C95EB"/>
          <w:sz w:val="18"/>
          <w:szCs w:val="18"/>
          <w:shd w:val="clear" w:color="auto" w:fill="262626"/>
        </w:rPr>
        <w:t>public int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 xml:space="preserve">[] </w:t>
      </w:r>
      <w:r>
        <w:rPr>
          <w:rFonts w:ascii="monospace" w:eastAsia="monospace" w:hAnsi="monospace" w:cs="monospace" w:hint="default"/>
          <w:color w:val="66C3CC"/>
          <w:sz w:val="18"/>
          <w:szCs w:val="18"/>
          <w:shd w:val="clear" w:color="auto" w:fill="262626"/>
        </w:rPr>
        <w:t xml:space="preserve">Affiliations 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 xml:space="preserve">{ </w:t>
      </w:r>
      <w:r>
        <w:rPr>
          <w:rFonts w:ascii="monospace" w:eastAsia="monospace" w:hAnsi="monospace" w:cs="monospace" w:hint="default"/>
          <w:color w:val="39CC8F"/>
          <w:sz w:val="18"/>
          <w:szCs w:val="18"/>
          <w:shd w:val="clear" w:color="auto" w:fill="262626"/>
        </w:rPr>
        <w:t>get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 xml:space="preserve">; </w:t>
      </w:r>
      <w:r>
        <w:rPr>
          <w:rFonts w:ascii="monospace" w:eastAsia="monospace" w:hAnsi="monospace" w:cs="monospace" w:hint="default"/>
          <w:color w:val="39CC8F"/>
          <w:sz w:val="18"/>
          <w:szCs w:val="18"/>
          <w:shd w:val="clear" w:color="auto" w:fill="262626"/>
        </w:rPr>
        <w:t>set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; }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br/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472B63"/>
        </w:rPr>
        <w:t>}</w:t>
      </w:r>
    </w:p>
    <w:p w14:paraId="3D7E487B" w14:textId="77777777" w:rsidR="00C1225D" w:rsidRPr="00C917CC" w:rsidRDefault="00C1225D"/>
    <w:p w14:paraId="30AF7864" w14:textId="6E3CE656" w:rsidR="00C1225D" w:rsidRDefault="00FF1599">
      <w:pPr>
        <w:rPr>
          <w:lang w:val="ru-RU"/>
        </w:rPr>
      </w:pPr>
      <w:r>
        <w:rPr>
          <w:lang w:val="ru-RU"/>
        </w:rPr>
        <w:t>Сущность</w:t>
      </w:r>
      <w:r w:rsidR="001311E9">
        <w:rPr>
          <w:lang w:val="ru-RU"/>
        </w:rPr>
        <w:t xml:space="preserve"> AuthorDTO имеет небольшие различия с моделью автора, эти различия состоят в отсутствии статей, и типе аффилиаций. Подразумевается, что </w:t>
      </w:r>
      <w:r w:rsidR="001311E9">
        <w:rPr>
          <w:lang w:val="ru-RU"/>
        </w:rPr>
        <w:lastRenderedPageBreak/>
        <w:t xml:space="preserve">у нового созданного </w:t>
      </w:r>
      <w:r w:rsidR="001311E9">
        <w:rPr>
          <w:lang w:val="ru-RU"/>
        </w:rPr>
        <w:t>автора не может быть статей, и он может работать только в тех организациях, что уже были созданы ранее. Поэтому, имея список идентификаторов аффилиаций мы можем в методе создания автора найти все рабочие места исходя из массива их идентификаторов.</w:t>
      </w:r>
    </w:p>
    <w:p w14:paraId="56AA68C5" w14:textId="315D6E13" w:rsidR="00C1225D" w:rsidRDefault="001311E9">
      <w:pPr>
        <w:pStyle w:val="3"/>
        <w:rPr>
          <w:lang w:val="ru-RU"/>
        </w:rPr>
      </w:pPr>
      <w:r>
        <w:rPr>
          <w:lang w:val="ru-RU"/>
        </w:rPr>
        <w:t>Контролл</w:t>
      </w:r>
      <w:r>
        <w:rPr>
          <w:lang w:val="ru-RU"/>
        </w:rPr>
        <w:t>еры новых сущностей</w:t>
      </w:r>
    </w:p>
    <w:p w14:paraId="6282429A" w14:textId="77777777" w:rsidR="00C1225D" w:rsidRDefault="00C1225D">
      <w:pPr>
        <w:rPr>
          <w:lang w:val="ru-RU"/>
        </w:rPr>
      </w:pPr>
    </w:p>
    <w:p w14:paraId="3A420382" w14:textId="68549A0E" w:rsidR="00C1225D" w:rsidRDefault="001311E9">
      <w:pPr>
        <w:rPr>
          <w:lang w:val="ru-RU"/>
        </w:rPr>
      </w:pPr>
      <w:r>
        <w:rPr>
          <w:lang w:val="ru-RU"/>
        </w:rPr>
        <w:t>Создание контроллеров аналогично созданию контроллера Автора из предыдущей лабораторной. Отличие будет лишь в добавлении нового пути для возможности отправки неполной информации по авторам</w:t>
      </w:r>
      <w:r>
        <w:rPr>
          <w:lang w:val="ru-RU"/>
        </w:rPr>
        <w:t>.</w:t>
      </w:r>
    </w:p>
    <w:p w14:paraId="118D6BD8" w14:textId="77777777" w:rsidR="00C1225D" w:rsidRPr="00C917CC" w:rsidRDefault="001311E9">
      <w:r>
        <w:rPr>
          <w:lang w:val="ru-RU"/>
        </w:rPr>
        <w:t>Добавим</w:t>
      </w:r>
      <w:r w:rsidRPr="00C917CC">
        <w:t xml:space="preserve"> </w:t>
      </w:r>
      <w:r>
        <w:rPr>
          <w:lang w:val="ru-RU"/>
        </w:rPr>
        <w:t>новый</w:t>
      </w:r>
      <w:r w:rsidRPr="00C917CC">
        <w:t xml:space="preserve"> </w:t>
      </w:r>
      <w:r>
        <w:rPr>
          <w:lang w:val="ru-RU"/>
        </w:rPr>
        <w:t>путь</w:t>
      </w:r>
      <w:r w:rsidRPr="00C917CC">
        <w:t>:</w:t>
      </w:r>
    </w:p>
    <w:p w14:paraId="796EFA3B" w14:textId="77777777" w:rsidR="00C1225D" w:rsidRPr="00C917CC" w:rsidRDefault="00C1225D"/>
    <w:p w14:paraId="3182B58D" w14:textId="77777777" w:rsidR="00C1225D" w:rsidRDefault="001311E9">
      <w:pPr>
        <w:pStyle w:val="HTML"/>
        <w:shd w:val="clear" w:color="auto" w:fill="262626"/>
        <w:rPr>
          <w:rFonts w:ascii="monospace" w:eastAsia="monospace" w:hAnsi="monospace" w:cs="monospace" w:hint="default"/>
          <w:color w:val="D0D0D0"/>
          <w:sz w:val="18"/>
          <w:szCs w:val="18"/>
        </w:rPr>
      </w:pP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472B63"/>
        </w:rPr>
        <w:t>[</w:t>
      </w:r>
      <w:r>
        <w:rPr>
          <w:rFonts w:ascii="monospace" w:eastAsia="monospace" w:hAnsi="monospace" w:cs="monospace" w:hint="default"/>
          <w:color w:val="C191FF"/>
          <w:sz w:val="18"/>
          <w:szCs w:val="18"/>
          <w:shd w:val="clear" w:color="auto" w:fill="262626"/>
        </w:rPr>
        <w:t>HttpGet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(</w:t>
      </w:r>
      <w:r>
        <w:rPr>
          <w:rFonts w:ascii="monospace" w:eastAsia="monospace" w:hAnsi="monospace" w:cs="monospace" w:hint="default"/>
          <w:color w:val="C9A26D"/>
          <w:sz w:val="18"/>
          <w:szCs w:val="18"/>
          <w:shd w:val="clear" w:color="auto" w:fill="262626"/>
        </w:rPr>
        <w:t>"/incomplete"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)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472B63"/>
        </w:rPr>
        <w:t>]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br/>
      </w:r>
      <w:r>
        <w:rPr>
          <w:rFonts w:ascii="monospace" w:eastAsia="monospace" w:hAnsi="monospace" w:cs="monospace" w:hint="default"/>
          <w:color w:val="6C95EB"/>
          <w:sz w:val="18"/>
          <w:szCs w:val="18"/>
          <w:shd w:val="clear" w:color="auto" w:fill="262626"/>
        </w:rPr>
        <w:t xml:space="preserve">public async </w:t>
      </w:r>
      <w:r>
        <w:rPr>
          <w:rFonts w:ascii="monospace" w:eastAsia="monospace" w:hAnsi="monospace" w:cs="monospace" w:hint="default"/>
          <w:color w:val="C191FF"/>
          <w:sz w:val="18"/>
          <w:szCs w:val="18"/>
          <w:shd w:val="clear" w:color="auto" w:fill="262626"/>
        </w:rPr>
        <w:t>Task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&lt;</w:t>
      </w:r>
      <w:r>
        <w:rPr>
          <w:rFonts w:ascii="monospace" w:eastAsia="monospace" w:hAnsi="monospace" w:cs="monospace" w:hint="default"/>
          <w:color w:val="C191FF"/>
          <w:sz w:val="18"/>
          <w:szCs w:val="18"/>
          <w:shd w:val="clear" w:color="auto" w:fill="262626"/>
        </w:rPr>
        <w:t>ActionResult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&lt;</w:t>
      </w:r>
      <w:r>
        <w:rPr>
          <w:rFonts w:ascii="monospace" w:eastAsia="monospace" w:hAnsi="monospace" w:cs="monospace" w:hint="default"/>
          <w:color w:val="C191FF"/>
          <w:sz w:val="18"/>
          <w:szCs w:val="18"/>
          <w:shd w:val="clear" w:color="auto" w:fill="262626"/>
        </w:rPr>
        <w:t>IEnumerable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&lt;</w:t>
      </w:r>
      <w:r>
        <w:rPr>
          <w:rFonts w:ascii="monospace" w:eastAsia="monospace" w:hAnsi="monospace" w:cs="monospace" w:hint="default"/>
          <w:color w:val="C191FF"/>
          <w:sz w:val="18"/>
          <w:szCs w:val="18"/>
          <w:shd w:val="clear" w:color="auto" w:fill="262626"/>
        </w:rPr>
        <w:t>IncompleteAuthorDTO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 xml:space="preserve">&gt;&gt;&gt; </w:t>
      </w:r>
      <w:r>
        <w:rPr>
          <w:rFonts w:ascii="monospace" w:eastAsia="monospace" w:hAnsi="monospace" w:cs="monospace" w:hint="default"/>
          <w:color w:val="39CC8F"/>
          <w:sz w:val="18"/>
          <w:szCs w:val="18"/>
          <w:shd w:val="clear" w:color="auto" w:fill="262626"/>
        </w:rPr>
        <w:t>GetAuthorIncomplete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()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br/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472B63"/>
        </w:rPr>
        <w:t>{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br/>
        <w:t xml:space="preserve">    </w:t>
      </w:r>
      <w:r>
        <w:rPr>
          <w:rFonts w:ascii="monospace" w:eastAsia="monospace" w:hAnsi="monospace" w:cs="monospace" w:hint="default"/>
          <w:color w:val="6C95EB"/>
          <w:sz w:val="18"/>
          <w:szCs w:val="18"/>
          <w:shd w:val="clear" w:color="auto" w:fill="262626"/>
        </w:rPr>
        <w:t xml:space="preserve">return await </w:t>
      </w:r>
      <w:r>
        <w:rPr>
          <w:rFonts w:ascii="monospace" w:eastAsia="monospace" w:hAnsi="monospace" w:cs="monospace" w:hint="default"/>
          <w:color w:val="66C3CC"/>
          <w:sz w:val="18"/>
          <w:szCs w:val="18"/>
          <w:shd w:val="clear" w:color="auto" w:fill="262626"/>
        </w:rPr>
        <w:t>_context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.</w:t>
      </w:r>
      <w:r>
        <w:rPr>
          <w:rFonts w:ascii="monospace" w:eastAsia="monospace" w:hAnsi="monospace" w:cs="monospace" w:hint="default"/>
          <w:color w:val="39CC8F"/>
          <w:sz w:val="18"/>
          <w:szCs w:val="18"/>
          <w:shd w:val="clear" w:color="auto" w:fill="262626"/>
        </w:rPr>
        <w:t>GetAuthorsIncomplete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();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br/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472B63"/>
        </w:rPr>
        <w:t>}</w:t>
      </w:r>
    </w:p>
    <w:p w14:paraId="7E7BAF78" w14:textId="77777777" w:rsidR="00C1225D" w:rsidRPr="00C917CC" w:rsidRDefault="00C1225D"/>
    <w:p w14:paraId="6A079935" w14:textId="77777777" w:rsidR="00C1225D" w:rsidRDefault="001311E9">
      <w:pPr>
        <w:rPr>
          <w:lang w:val="ru-RU"/>
        </w:rPr>
      </w:pPr>
      <w:r>
        <w:rPr>
          <w:lang w:val="ru-RU"/>
        </w:rPr>
        <w:t xml:space="preserve">Теперь, если в пути, при обращении к контроллеру авторов добавить </w:t>
      </w:r>
      <w:r>
        <w:rPr>
          <w:b/>
          <w:bCs/>
          <w:lang w:val="ru-RU"/>
        </w:rPr>
        <w:t xml:space="preserve">incomplete, </w:t>
      </w:r>
      <w:r>
        <w:rPr>
          <w:lang w:val="ru-RU"/>
        </w:rPr>
        <w:t>то будет вызван метод отправки неполной информации авторов.</w:t>
      </w:r>
    </w:p>
    <w:p w14:paraId="408D87F4" w14:textId="20807B51" w:rsidR="00C1225D" w:rsidRDefault="001311E9">
      <w:pPr>
        <w:pStyle w:val="3"/>
        <w:rPr>
          <w:lang w:val="ru-RU"/>
        </w:rPr>
      </w:pPr>
      <w:r>
        <w:rPr>
          <w:lang w:val="ru-RU"/>
        </w:rPr>
        <w:t>Миграции</w:t>
      </w:r>
    </w:p>
    <w:p w14:paraId="10A58598" w14:textId="77777777" w:rsidR="00C1225D" w:rsidRDefault="00C1225D">
      <w:pPr>
        <w:rPr>
          <w:lang w:val="ru-RU"/>
        </w:rPr>
      </w:pPr>
    </w:p>
    <w:p w14:paraId="3902C58D" w14:textId="795A28D2" w:rsidR="00C1225D" w:rsidRDefault="001311E9">
      <w:pPr>
        <w:rPr>
          <w:lang w:val="ru-RU"/>
        </w:rPr>
      </w:pPr>
      <w:r>
        <w:rPr>
          <w:lang w:val="ru-RU"/>
        </w:rPr>
        <w:t>Для того, чтобы наш сервер мог взаимодействовать с БД нам необходимо сообщить ей структуру наших сущностей,</w:t>
      </w:r>
      <w:r>
        <w:rPr>
          <w:lang w:val="ru-RU"/>
        </w:rPr>
        <w:t xml:space="preserve"> для этого используются миграции. Чтобы применить миграцию нам необходимо открыть консоль и перейти </w:t>
      </w:r>
      <w:r>
        <w:rPr>
          <w:b/>
          <w:bCs/>
          <w:lang w:val="ru-RU"/>
        </w:rPr>
        <w:t xml:space="preserve">в папку проекта сервера внутри решения. </w:t>
      </w:r>
      <w:r w:rsidRPr="00FF1599">
        <w:rPr>
          <w:lang w:val="ru-RU"/>
        </w:rPr>
        <w:t>Н</w:t>
      </w:r>
      <w:r>
        <w:rPr>
          <w:lang w:val="ru-RU"/>
        </w:rPr>
        <w:t xml:space="preserve">апример, если вы создавали в начале проект с названием </w:t>
      </w:r>
      <w:r>
        <w:rPr>
          <w:lang w:val="ru-RU"/>
        </w:rPr>
        <w:t xml:space="preserve">MyAwesomeServer, то </w:t>
      </w:r>
      <w:r w:rsidR="00FF1599">
        <w:rPr>
          <w:lang w:val="ru-RU"/>
        </w:rPr>
        <w:t xml:space="preserve">среда </w:t>
      </w:r>
      <w:r>
        <w:rPr>
          <w:lang w:val="ru-RU"/>
        </w:rPr>
        <w:t>Visual Studio создал</w:t>
      </w:r>
      <w:r w:rsidR="00FF1599">
        <w:rPr>
          <w:lang w:val="ru-RU"/>
        </w:rPr>
        <w:t>а</w:t>
      </w:r>
      <w:r>
        <w:rPr>
          <w:lang w:val="ru-RU"/>
        </w:rPr>
        <w:t xml:space="preserve"> решение с название</w:t>
      </w:r>
      <w:r>
        <w:rPr>
          <w:lang w:val="ru-RU"/>
        </w:rPr>
        <w:t xml:space="preserve">м MyAwesomeServer и </w:t>
      </w:r>
      <w:r>
        <w:rPr>
          <w:b/>
          <w:bCs/>
          <w:lang w:val="ru-RU"/>
        </w:rPr>
        <w:t xml:space="preserve">внутри решения папку с проектом MyAwesomeServer. </w:t>
      </w:r>
      <w:r>
        <w:rPr>
          <w:lang w:val="ru-RU"/>
        </w:rPr>
        <w:t>Таким образом</w:t>
      </w:r>
      <w:r w:rsidR="00FF1599">
        <w:rPr>
          <w:lang w:val="ru-RU"/>
        </w:rPr>
        <w:t>,</w:t>
      </w:r>
      <w:r>
        <w:rPr>
          <w:lang w:val="ru-RU"/>
        </w:rPr>
        <w:t xml:space="preserve"> в консоли вам необходимо оказаться в папке с проектом внутри решения, в противном случае команды, которые будут указаны ниже </w:t>
      </w:r>
      <w:r>
        <w:rPr>
          <w:b/>
          <w:bCs/>
          <w:lang w:val="ru-RU"/>
        </w:rPr>
        <w:t>не сработают</w:t>
      </w:r>
      <w:r>
        <w:rPr>
          <w:lang w:val="ru-RU"/>
        </w:rPr>
        <w:t>.</w:t>
      </w:r>
    </w:p>
    <w:p w14:paraId="3A6187F1" w14:textId="77777777" w:rsidR="00C1225D" w:rsidRDefault="00C1225D">
      <w:pPr>
        <w:rPr>
          <w:lang w:val="ru-RU"/>
        </w:rPr>
      </w:pPr>
    </w:p>
    <w:p w14:paraId="4AA8FA99" w14:textId="77777777" w:rsidR="00C1225D" w:rsidRDefault="001311E9">
      <w:pPr>
        <w:rPr>
          <w:lang w:val="ru-RU"/>
        </w:rPr>
      </w:pPr>
      <w:r>
        <w:rPr>
          <w:lang w:val="ru-RU"/>
        </w:rPr>
        <w:t>Порядок команд:</w:t>
      </w:r>
    </w:p>
    <w:p w14:paraId="4FA29573" w14:textId="39C52DE9" w:rsidR="00C1225D" w:rsidRPr="00FF1599" w:rsidRDefault="001311E9" w:rsidP="00FF1599">
      <w:pPr>
        <w:numPr>
          <w:ilvl w:val="0"/>
          <w:numId w:val="7"/>
        </w:numPr>
        <w:rPr>
          <w:b/>
          <w:bCs/>
          <w:lang w:val="ru-RU"/>
        </w:rPr>
      </w:pPr>
      <w:r w:rsidRPr="00FF1599">
        <w:rPr>
          <w:b/>
          <w:bCs/>
        </w:rPr>
        <w:t>dotnet</w:t>
      </w:r>
      <w:r w:rsidRPr="00FF1599">
        <w:rPr>
          <w:b/>
          <w:bCs/>
          <w:lang w:val="ru-RU"/>
        </w:rPr>
        <w:t xml:space="preserve"> </w:t>
      </w:r>
      <w:r w:rsidRPr="00FF1599">
        <w:rPr>
          <w:b/>
          <w:bCs/>
        </w:rPr>
        <w:t>tool</w:t>
      </w:r>
      <w:r w:rsidRPr="00FF1599">
        <w:rPr>
          <w:b/>
          <w:bCs/>
          <w:lang w:val="ru-RU"/>
        </w:rPr>
        <w:t xml:space="preserve"> </w:t>
      </w:r>
      <w:r w:rsidRPr="00FF1599">
        <w:rPr>
          <w:b/>
          <w:bCs/>
        </w:rPr>
        <w:t>insta</w:t>
      </w:r>
      <w:r w:rsidRPr="00FF1599">
        <w:rPr>
          <w:b/>
          <w:bCs/>
        </w:rPr>
        <w:t>ll</w:t>
      </w:r>
      <w:r w:rsidRPr="00FF1599">
        <w:rPr>
          <w:b/>
          <w:bCs/>
          <w:lang w:val="ru-RU"/>
        </w:rPr>
        <w:t xml:space="preserve"> --</w:t>
      </w:r>
      <w:r w:rsidRPr="00FF1599">
        <w:rPr>
          <w:b/>
          <w:bCs/>
        </w:rPr>
        <w:t>global</w:t>
      </w:r>
      <w:r w:rsidRPr="00FF1599">
        <w:rPr>
          <w:b/>
          <w:bCs/>
          <w:lang w:val="ru-RU"/>
        </w:rPr>
        <w:t xml:space="preserve"> </w:t>
      </w:r>
      <w:r w:rsidRPr="00FF1599">
        <w:rPr>
          <w:b/>
          <w:bCs/>
        </w:rPr>
        <w:t>dotnet</w:t>
      </w:r>
      <w:r w:rsidRPr="00FF1599">
        <w:rPr>
          <w:b/>
          <w:bCs/>
          <w:lang w:val="ru-RU"/>
        </w:rPr>
        <w:t>-</w:t>
      </w:r>
      <w:r w:rsidRPr="00FF1599">
        <w:rPr>
          <w:b/>
          <w:bCs/>
        </w:rPr>
        <w:t>ef</w:t>
      </w:r>
      <w:r w:rsidRPr="00FF1599">
        <w:rPr>
          <w:b/>
          <w:bCs/>
          <w:lang w:val="ru-RU"/>
        </w:rPr>
        <w:t xml:space="preserve"> </w:t>
      </w:r>
      <w:r w:rsidR="00FF1599" w:rsidRPr="00FF1599">
        <w:rPr>
          <w:lang w:val="ru-RU"/>
        </w:rPr>
        <w:t>–</w:t>
      </w:r>
      <w:r w:rsidRPr="00FF1599">
        <w:rPr>
          <w:b/>
          <w:bCs/>
          <w:lang w:val="ru-RU"/>
        </w:rPr>
        <w:t xml:space="preserve"> </w:t>
      </w:r>
      <w:r w:rsidRPr="00FF1599">
        <w:rPr>
          <w:lang w:val="ru-RU"/>
        </w:rPr>
        <w:t>на всякий случай убеждаемся, что пакет dotnet-ef уже установлен</w:t>
      </w:r>
      <w:r w:rsidR="00FF1599">
        <w:rPr>
          <w:lang w:val="ru-RU"/>
        </w:rPr>
        <w:t>.</w:t>
      </w:r>
    </w:p>
    <w:p w14:paraId="2B4C3CC3" w14:textId="08A8D9B8" w:rsidR="00C1225D" w:rsidRPr="00FF1599" w:rsidRDefault="001311E9" w:rsidP="00FF1599">
      <w:pPr>
        <w:numPr>
          <w:ilvl w:val="0"/>
          <w:numId w:val="7"/>
        </w:numPr>
        <w:rPr>
          <w:b/>
          <w:bCs/>
          <w:lang w:val="ru-RU"/>
        </w:rPr>
      </w:pPr>
      <w:r w:rsidRPr="00FF1599">
        <w:rPr>
          <w:b/>
          <w:bCs/>
        </w:rPr>
        <w:t>dotnet</w:t>
      </w:r>
      <w:r w:rsidRPr="00FF1599">
        <w:rPr>
          <w:b/>
          <w:bCs/>
          <w:lang w:val="ru-RU"/>
        </w:rPr>
        <w:t xml:space="preserve"> </w:t>
      </w:r>
      <w:r w:rsidRPr="00FF1599">
        <w:rPr>
          <w:b/>
          <w:bCs/>
        </w:rPr>
        <w:t>ef</w:t>
      </w:r>
      <w:r w:rsidRPr="00FF1599">
        <w:rPr>
          <w:b/>
          <w:bCs/>
          <w:lang w:val="ru-RU"/>
        </w:rPr>
        <w:t xml:space="preserve"> </w:t>
      </w:r>
      <w:r w:rsidRPr="00FF1599">
        <w:rPr>
          <w:b/>
          <w:bCs/>
        </w:rPr>
        <w:t>migrations</w:t>
      </w:r>
      <w:r w:rsidRPr="00FF1599">
        <w:rPr>
          <w:b/>
          <w:bCs/>
          <w:lang w:val="ru-RU"/>
        </w:rPr>
        <w:t xml:space="preserve"> </w:t>
      </w:r>
      <w:r w:rsidRPr="00FF1599">
        <w:rPr>
          <w:b/>
          <w:bCs/>
        </w:rPr>
        <w:t>add</w:t>
      </w:r>
      <w:r w:rsidRPr="00FF1599">
        <w:rPr>
          <w:b/>
          <w:bCs/>
          <w:lang w:val="ru-RU"/>
        </w:rPr>
        <w:t xml:space="preserve"> </w:t>
      </w:r>
      <w:r w:rsidRPr="00FF1599">
        <w:rPr>
          <w:b/>
          <w:bCs/>
        </w:rPr>
        <w:t>MyAwesomeMigration</w:t>
      </w:r>
      <w:r w:rsidRPr="00FF1599">
        <w:rPr>
          <w:b/>
          <w:bCs/>
          <w:lang w:val="ru-RU"/>
        </w:rPr>
        <w:t xml:space="preserve"> </w:t>
      </w:r>
      <w:r w:rsidR="00FF1599" w:rsidRPr="00FF1599">
        <w:rPr>
          <w:lang w:val="ru-RU"/>
        </w:rPr>
        <w:t>–</w:t>
      </w:r>
      <w:r w:rsidRPr="00FF1599">
        <w:rPr>
          <w:b/>
          <w:bCs/>
          <w:lang w:val="ru-RU"/>
        </w:rPr>
        <w:t xml:space="preserve"> </w:t>
      </w:r>
      <w:r w:rsidRPr="00FF1599">
        <w:rPr>
          <w:lang w:val="ru-RU"/>
        </w:rPr>
        <w:t>создаем миграцию, это, по сути, слепок текущих моделей приведенный в вид, удобный для понимания БД</w:t>
      </w:r>
      <w:r w:rsidR="00FF1599">
        <w:rPr>
          <w:lang w:val="ru-RU"/>
        </w:rPr>
        <w:t>.</w:t>
      </w:r>
    </w:p>
    <w:p w14:paraId="26C3D278" w14:textId="2A490577" w:rsidR="00C1225D" w:rsidRPr="00FF1599" w:rsidRDefault="001311E9" w:rsidP="00FF1599">
      <w:pPr>
        <w:numPr>
          <w:ilvl w:val="0"/>
          <w:numId w:val="7"/>
        </w:numPr>
        <w:rPr>
          <w:b/>
          <w:bCs/>
          <w:lang w:val="ru-RU"/>
        </w:rPr>
      </w:pPr>
      <w:r w:rsidRPr="00FF1599">
        <w:rPr>
          <w:b/>
          <w:bCs/>
          <w:lang w:val="ru-RU"/>
        </w:rPr>
        <w:t>dotnet ef database upda</w:t>
      </w:r>
      <w:r w:rsidRPr="00FF1599">
        <w:rPr>
          <w:b/>
          <w:bCs/>
          <w:lang w:val="ru-RU"/>
        </w:rPr>
        <w:t xml:space="preserve">te </w:t>
      </w:r>
      <w:r w:rsidR="00FF1599" w:rsidRPr="00FF1599">
        <w:rPr>
          <w:lang w:val="ru-RU"/>
        </w:rPr>
        <w:t>–</w:t>
      </w:r>
      <w:r w:rsidRPr="00FF1599">
        <w:rPr>
          <w:b/>
          <w:bCs/>
          <w:lang w:val="ru-RU"/>
        </w:rPr>
        <w:t xml:space="preserve"> </w:t>
      </w:r>
      <w:r w:rsidRPr="00FF1599">
        <w:rPr>
          <w:lang w:val="ru-RU"/>
        </w:rPr>
        <w:t>применяем миграцию</w:t>
      </w:r>
      <w:r w:rsidR="00FF1599" w:rsidRPr="00FF1599">
        <w:rPr>
          <w:lang w:val="ru-RU"/>
        </w:rPr>
        <w:t>.</w:t>
      </w:r>
    </w:p>
    <w:p w14:paraId="416DFFF7" w14:textId="77777777" w:rsidR="00C1225D" w:rsidRDefault="00C1225D">
      <w:pPr>
        <w:rPr>
          <w:lang w:val="ru-RU"/>
        </w:rPr>
      </w:pPr>
    </w:p>
    <w:p w14:paraId="34016D50" w14:textId="4E63616C" w:rsidR="00C1225D" w:rsidRDefault="001311E9">
      <w:pPr>
        <w:rPr>
          <w:lang w:val="ru-RU"/>
        </w:rPr>
      </w:pPr>
      <w:r>
        <w:rPr>
          <w:lang w:val="ru-RU"/>
        </w:rPr>
        <w:t>Теперь в БД созданы таблицы ранее описанных сущностей.</w:t>
      </w:r>
    </w:p>
    <w:p w14:paraId="35CB73F3" w14:textId="77777777" w:rsidR="00C1225D" w:rsidRDefault="00C1225D">
      <w:pPr>
        <w:rPr>
          <w:lang w:val="ru-RU"/>
        </w:rPr>
      </w:pPr>
    </w:p>
    <w:p w14:paraId="592BFB9B" w14:textId="77777777" w:rsidR="00C1225D" w:rsidRDefault="001311E9">
      <w:pPr>
        <w:rPr>
          <w:lang w:val="ru-RU"/>
        </w:rPr>
      </w:pPr>
      <w:r>
        <w:rPr>
          <w:lang w:val="ru-RU"/>
        </w:rPr>
        <w:t>При каждом изменении моделей необходимо проводить и применять новую миграцию, в противном случае БД не будет учитывать изменения. Каждая новая миграция должна иметь свое уник</w:t>
      </w:r>
      <w:r>
        <w:rPr>
          <w:lang w:val="ru-RU"/>
        </w:rPr>
        <w:t>альное название.</w:t>
      </w:r>
    </w:p>
    <w:p w14:paraId="07604A58" w14:textId="77777777" w:rsidR="00C1225D" w:rsidRDefault="00C1225D">
      <w:pPr>
        <w:rPr>
          <w:lang w:val="ru-RU"/>
        </w:rPr>
      </w:pPr>
    </w:p>
    <w:p w14:paraId="1410CE10" w14:textId="06C6E5E1" w:rsidR="00C1225D" w:rsidRDefault="001311E9">
      <w:pPr>
        <w:pStyle w:val="3"/>
        <w:rPr>
          <w:lang w:val="ru-RU"/>
        </w:rPr>
      </w:pPr>
      <w:r>
        <w:rPr>
          <w:lang w:val="ru-RU"/>
        </w:rPr>
        <w:t>Доработка сервисов для работы с БД</w:t>
      </w:r>
    </w:p>
    <w:p w14:paraId="63BE0936" w14:textId="77777777" w:rsidR="00C1225D" w:rsidRDefault="00C1225D">
      <w:pPr>
        <w:rPr>
          <w:lang w:val="ru-RU"/>
        </w:rPr>
      </w:pPr>
    </w:p>
    <w:p w14:paraId="0C744ED0" w14:textId="0A01592F" w:rsidR="00C1225D" w:rsidRDefault="001311E9">
      <w:pPr>
        <w:rPr>
          <w:lang w:val="ru-RU"/>
        </w:rPr>
      </w:pPr>
      <w:r>
        <w:rPr>
          <w:lang w:val="ru-RU"/>
        </w:rPr>
        <w:lastRenderedPageBreak/>
        <w:t>В прошлой лабораторной работе в качестве источника данных использовался синглтон</w:t>
      </w:r>
      <w:r w:rsidR="00A37418">
        <w:rPr>
          <w:lang w:val="ru-RU"/>
        </w:rPr>
        <w:t>-</w:t>
      </w:r>
      <w:r>
        <w:rPr>
          <w:lang w:val="ru-RU"/>
        </w:rPr>
        <w:t xml:space="preserve">класс со списком объектов. Минусы такого подхода очевидны </w:t>
      </w:r>
      <w:r w:rsidR="00A37418">
        <w:rPr>
          <w:lang w:val="ru-RU"/>
        </w:rPr>
        <w:t>–</w:t>
      </w:r>
      <w:r>
        <w:rPr>
          <w:lang w:val="ru-RU"/>
        </w:rPr>
        <w:t xml:space="preserve"> </w:t>
      </w:r>
      <w:r>
        <w:rPr>
          <w:lang w:val="ru-RU"/>
        </w:rPr>
        <w:t>наши данные удалялись при перезапуске сервера, мы имели толь</w:t>
      </w:r>
      <w:r>
        <w:rPr>
          <w:lang w:val="ru-RU"/>
        </w:rPr>
        <w:t>ко локальный доступ к хранимой информации.</w:t>
      </w:r>
    </w:p>
    <w:p w14:paraId="65002E25" w14:textId="77777777" w:rsidR="00C1225D" w:rsidRDefault="00C1225D">
      <w:pPr>
        <w:rPr>
          <w:lang w:val="ru-RU"/>
        </w:rPr>
      </w:pPr>
    </w:p>
    <w:p w14:paraId="52F71E34" w14:textId="70C71D10" w:rsidR="00C1225D" w:rsidRDefault="001311E9">
      <w:pPr>
        <w:rPr>
          <w:lang w:val="ru-RU"/>
        </w:rPr>
      </w:pPr>
      <w:r>
        <w:rPr>
          <w:lang w:val="ru-RU"/>
        </w:rPr>
        <w:t>Для возможности взаимодействия сервиса с базой данных нам необходимо создать его контекст внутри сервиса и указать в качестве аргумента в конструктор</w:t>
      </w:r>
      <w:r w:rsidR="00A37418">
        <w:rPr>
          <w:lang w:val="ru-RU"/>
        </w:rPr>
        <w:t>е</w:t>
      </w:r>
      <w:r>
        <w:rPr>
          <w:lang w:val="ru-RU"/>
        </w:rPr>
        <w:t xml:space="preserve"> класса.</w:t>
      </w:r>
    </w:p>
    <w:p w14:paraId="6D4E85C8" w14:textId="77777777" w:rsidR="00C1225D" w:rsidRDefault="00C1225D">
      <w:pPr>
        <w:rPr>
          <w:lang w:val="ru-RU"/>
        </w:rPr>
      </w:pPr>
    </w:p>
    <w:p w14:paraId="786F4223" w14:textId="67B387C5" w:rsidR="00C1225D" w:rsidRDefault="001311E9">
      <w:pPr>
        <w:rPr>
          <w:lang w:val="ru-RU"/>
        </w:rPr>
      </w:pPr>
      <w:r>
        <w:rPr>
          <w:lang w:val="ru-RU"/>
        </w:rPr>
        <w:t>Для примера будет подробно рассмотрен и описан сервис</w:t>
      </w:r>
      <w:r>
        <w:rPr>
          <w:lang w:val="ru-RU"/>
        </w:rPr>
        <w:t xml:space="preserve"> AuthorService. </w:t>
      </w:r>
      <w:r w:rsidR="00A37418">
        <w:rPr>
          <w:lang w:val="ru-RU"/>
        </w:rPr>
        <w:t>И</w:t>
      </w:r>
      <w:r>
        <w:rPr>
          <w:lang w:val="ru-RU"/>
        </w:rPr>
        <w:t>з прошлой лабораторной мы выяснили назначение сервиса и то, как остальные модули сервера взаимодействуют с сервисами.</w:t>
      </w:r>
    </w:p>
    <w:p w14:paraId="5F493BEA" w14:textId="77777777" w:rsidR="00C1225D" w:rsidRDefault="00C1225D">
      <w:pPr>
        <w:rPr>
          <w:lang w:val="ru-RU"/>
        </w:rPr>
      </w:pPr>
    </w:p>
    <w:p w14:paraId="178C5BF3" w14:textId="77777777" w:rsidR="00C1225D" w:rsidRDefault="001311E9">
      <w:pPr>
        <w:rPr>
          <w:lang w:val="ru-RU"/>
        </w:rPr>
      </w:pPr>
      <w:r>
        <w:rPr>
          <w:lang w:val="ru-RU"/>
        </w:rPr>
        <w:t>Создадим контекст базы данных и добавим аргумент в конструктор класса AuthorService:</w:t>
      </w:r>
    </w:p>
    <w:p w14:paraId="7EB027E1" w14:textId="77777777" w:rsidR="00C1225D" w:rsidRDefault="00C1225D">
      <w:pPr>
        <w:rPr>
          <w:lang w:val="ru-RU"/>
        </w:rPr>
      </w:pPr>
    </w:p>
    <w:p w14:paraId="46F6E231" w14:textId="77777777" w:rsidR="00C1225D" w:rsidRDefault="001311E9">
      <w:pPr>
        <w:pStyle w:val="HTML"/>
        <w:shd w:val="clear" w:color="auto" w:fill="262626"/>
        <w:rPr>
          <w:rFonts w:ascii="monospace" w:eastAsia="monospace" w:hAnsi="monospace" w:cs="monospace" w:hint="default"/>
          <w:color w:val="D0D0D0"/>
          <w:sz w:val="18"/>
          <w:szCs w:val="18"/>
        </w:rPr>
      </w:pPr>
      <w:r>
        <w:rPr>
          <w:rFonts w:ascii="monospace" w:eastAsia="monospace" w:hAnsi="monospace" w:cs="monospace" w:hint="default"/>
          <w:color w:val="6C95EB"/>
          <w:sz w:val="18"/>
          <w:szCs w:val="18"/>
          <w:shd w:val="clear" w:color="auto" w:fill="262626"/>
        </w:rPr>
        <w:t xml:space="preserve">private </w:t>
      </w:r>
      <w:r>
        <w:rPr>
          <w:rFonts w:ascii="monospace" w:eastAsia="monospace" w:hAnsi="monospace" w:cs="monospace" w:hint="default"/>
          <w:color w:val="C191FF"/>
          <w:sz w:val="18"/>
          <w:szCs w:val="18"/>
          <w:shd w:val="clear" w:color="auto" w:fill="262626"/>
        </w:rPr>
        <w:t xml:space="preserve">EducationContext </w:t>
      </w:r>
      <w:r>
        <w:rPr>
          <w:rFonts w:ascii="monospace" w:eastAsia="monospace" w:hAnsi="monospace" w:cs="monospace" w:hint="default"/>
          <w:color w:val="66C3CC"/>
          <w:sz w:val="18"/>
          <w:szCs w:val="18"/>
          <w:shd w:val="clear" w:color="auto" w:fill="262626"/>
        </w:rPr>
        <w:t>_context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;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br/>
      </w:r>
      <w:r>
        <w:rPr>
          <w:rFonts w:ascii="monospace" w:eastAsia="monospace" w:hAnsi="monospace" w:cs="monospace" w:hint="default"/>
          <w:color w:val="6C95EB"/>
          <w:sz w:val="18"/>
          <w:szCs w:val="18"/>
          <w:shd w:val="clear" w:color="auto" w:fill="262626"/>
        </w:rPr>
        <w:t xml:space="preserve">public </w:t>
      </w:r>
      <w:r>
        <w:rPr>
          <w:rFonts w:ascii="monospace" w:eastAsia="monospace" w:hAnsi="monospace" w:cs="monospace" w:hint="default"/>
          <w:color w:val="C191FF"/>
          <w:sz w:val="18"/>
          <w:szCs w:val="18"/>
          <w:shd w:val="clear" w:color="auto" w:fill="262626"/>
        </w:rPr>
        <w:t>AuthorService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(</w:t>
      </w:r>
      <w:r>
        <w:rPr>
          <w:rFonts w:ascii="monospace" w:eastAsia="monospace" w:hAnsi="monospace" w:cs="monospace" w:hint="default"/>
          <w:color w:val="C191FF"/>
          <w:sz w:val="18"/>
          <w:szCs w:val="18"/>
          <w:shd w:val="clear" w:color="auto" w:fill="262626"/>
        </w:rPr>
        <w:t xml:space="preserve">EducationContext 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context)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br/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472B63"/>
        </w:rPr>
        <w:t>{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br/>
        <w:t xml:space="preserve">    </w:t>
      </w:r>
      <w:r>
        <w:rPr>
          <w:rFonts w:ascii="monospace" w:eastAsia="monospace" w:hAnsi="monospace" w:cs="monospace" w:hint="default"/>
          <w:color w:val="66C3CC"/>
          <w:sz w:val="18"/>
          <w:szCs w:val="18"/>
          <w:shd w:val="clear" w:color="auto" w:fill="262626"/>
        </w:rPr>
        <w:t xml:space="preserve">_context 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= context;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br/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472B63"/>
        </w:rPr>
        <w:t>}</w:t>
      </w:r>
    </w:p>
    <w:p w14:paraId="08504A98" w14:textId="77777777" w:rsidR="00C1225D" w:rsidRPr="00C917CC" w:rsidRDefault="00C1225D"/>
    <w:p w14:paraId="0B4A6610" w14:textId="2B3A86DB" w:rsidR="00C1225D" w:rsidRDefault="001311E9">
      <w:pPr>
        <w:rPr>
          <w:lang w:val="ru-RU"/>
        </w:rPr>
      </w:pPr>
      <w:r>
        <w:rPr>
          <w:lang w:val="ru-RU"/>
        </w:rPr>
        <w:t>Теперь при инициализации сервиса ему в качестве аргумента будет отправляться экземпляр контекста БД</w:t>
      </w:r>
      <w:r w:rsidR="00A37418">
        <w:rPr>
          <w:lang w:val="ru-RU"/>
        </w:rPr>
        <w:t xml:space="preserve"> (это внедрение зависимостей)</w:t>
      </w:r>
      <w:r>
        <w:rPr>
          <w:lang w:val="ru-RU"/>
        </w:rPr>
        <w:t>. Далее рассмотрим измененный вариант методов для CRUD</w:t>
      </w:r>
      <w:r w:rsidR="00A37418">
        <w:rPr>
          <w:lang w:val="ru-RU"/>
        </w:rPr>
        <w:t>-</w:t>
      </w:r>
      <w:r>
        <w:rPr>
          <w:lang w:val="ru-RU"/>
        </w:rPr>
        <w:t>операций.</w:t>
      </w:r>
    </w:p>
    <w:p w14:paraId="403A3A2C" w14:textId="77777777" w:rsidR="00C1225D" w:rsidRDefault="00C1225D">
      <w:pPr>
        <w:rPr>
          <w:lang w:val="ru-RU"/>
        </w:rPr>
      </w:pPr>
    </w:p>
    <w:p w14:paraId="14D672F8" w14:textId="77777777" w:rsidR="00C1225D" w:rsidRDefault="001311E9">
      <w:pPr>
        <w:spacing w:line="480" w:lineRule="auto"/>
        <w:rPr>
          <w:lang w:val="ru-RU"/>
        </w:rPr>
      </w:pPr>
      <w:r>
        <w:rPr>
          <w:lang w:val="ru-RU"/>
        </w:rPr>
        <w:t>Метод создания автора:</w:t>
      </w:r>
    </w:p>
    <w:p w14:paraId="0205446D" w14:textId="77777777" w:rsidR="00C1225D" w:rsidRDefault="001311E9">
      <w:pPr>
        <w:pStyle w:val="HTML"/>
        <w:shd w:val="clear" w:color="auto" w:fill="262626"/>
        <w:rPr>
          <w:rFonts w:ascii="monospace" w:eastAsia="monospace" w:hAnsi="monospace" w:cs="monospace" w:hint="default"/>
          <w:color w:val="D0D0D0"/>
          <w:sz w:val="18"/>
          <w:szCs w:val="18"/>
        </w:rPr>
      </w:pPr>
      <w:r>
        <w:rPr>
          <w:rFonts w:ascii="monospace" w:eastAsia="monospace" w:hAnsi="monospace" w:cs="monospace" w:hint="default"/>
          <w:color w:val="6C95EB"/>
          <w:sz w:val="18"/>
          <w:szCs w:val="18"/>
          <w:shd w:val="clear" w:color="auto" w:fill="262626"/>
        </w:rPr>
        <w:t xml:space="preserve">public async </w:t>
      </w:r>
      <w:r>
        <w:rPr>
          <w:rFonts w:ascii="monospace" w:eastAsia="monospace" w:hAnsi="monospace" w:cs="monospace" w:hint="default"/>
          <w:color w:val="C191FF"/>
          <w:sz w:val="18"/>
          <w:szCs w:val="18"/>
          <w:shd w:val="clear" w:color="auto" w:fill="262626"/>
        </w:rPr>
        <w:t>Task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&lt;</w:t>
      </w:r>
      <w:r>
        <w:rPr>
          <w:rFonts w:ascii="monospace" w:eastAsia="monospace" w:hAnsi="monospace" w:cs="monospace" w:hint="default"/>
          <w:color w:val="C191FF"/>
          <w:sz w:val="18"/>
          <w:szCs w:val="18"/>
          <w:shd w:val="clear" w:color="auto" w:fill="262626"/>
        </w:rPr>
        <w:t>Author</w:t>
      </w:r>
      <w:r>
        <w:rPr>
          <w:rFonts w:ascii="monospace" w:eastAsia="monospace" w:hAnsi="monospace" w:cs="monospace" w:hint="default"/>
          <w:color w:val="D0D0D0"/>
          <w:sz w:val="18"/>
          <w:szCs w:val="18"/>
          <w:shd w:val="clear" w:color="auto" w:fill="262626"/>
        </w:rPr>
        <w:t>?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 xml:space="preserve">&gt; </w:t>
      </w:r>
      <w:r>
        <w:rPr>
          <w:rFonts w:ascii="monospace" w:eastAsia="monospace" w:hAnsi="monospace" w:cs="monospace" w:hint="default"/>
          <w:color w:val="39CC8F"/>
          <w:sz w:val="18"/>
          <w:szCs w:val="18"/>
          <w:shd w:val="clear" w:color="auto" w:fill="262626"/>
        </w:rPr>
        <w:t>AddAuthor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(</w:t>
      </w:r>
      <w:r>
        <w:rPr>
          <w:rFonts w:ascii="monospace" w:eastAsia="monospace" w:hAnsi="monospace" w:cs="monospace" w:hint="default"/>
          <w:color w:val="C191FF"/>
          <w:sz w:val="18"/>
          <w:szCs w:val="18"/>
          <w:shd w:val="clear" w:color="auto" w:fill="262626"/>
        </w:rPr>
        <w:t xml:space="preserve">AuthorDTO 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author)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br/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472B63"/>
        </w:rPr>
        <w:t>{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br/>
        <w:t xml:space="preserve">    </w:t>
      </w:r>
      <w:r>
        <w:rPr>
          <w:rFonts w:ascii="monospace" w:eastAsia="monospace" w:hAnsi="monospace" w:cs="monospace" w:hint="default"/>
          <w:color w:val="C191FF"/>
          <w:sz w:val="18"/>
          <w:szCs w:val="18"/>
          <w:shd w:val="clear" w:color="auto" w:fill="262626"/>
        </w:rPr>
        <w:t xml:space="preserve">Author 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 xml:space="preserve">nauthor = </w:t>
      </w:r>
      <w:r>
        <w:rPr>
          <w:rFonts w:ascii="monospace" w:eastAsia="monospace" w:hAnsi="monospace" w:cs="monospace" w:hint="default"/>
          <w:color w:val="6C95EB"/>
          <w:sz w:val="18"/>
          <w:szCs w:val="18"/>
          <w:shd w:val="clear" w:color="auto" w:fill="262626"/>
        </w:rPr>
        <w:t xml:space="preserve">new </w:t>
      </w:r>
      <w:r>
        <w:rPr>
          <w:rFonts w:ascii="monospace" w:eastAsia="monospace" w:hAnsi="monospace" w:cs="monospace" w:hint="default"/>
          <w:color w:val="C191FF"/>
          <w:sz w:val="18"/>
          <w:szCs w:val="18"/>
          <w:shd w:val="clear" w:color="auto" w:fill="262626"/>
        </w:rPr>
        <w:t>Author</w:t>
      </w:r>
      <w:r>
        <w:rPr>
          <w:rFonts w:ascii="monospace" w:eastAsia="monospace" w:hAnsi="monospace" w:cs="monospace" w:hint="default"/>
          <w:color w:val="C191FF"/>
          <w:sz w:val="18"/>
          <w:szCs w:val="18"/>
          <w:shd w:val="clear" w:color="auto" w:fill="262626"/>
        </w:rPr>
        <w:br/>
        <w:t xml:space="preserve">    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{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br/>
        <w:t xml:space="preserve">        </w:t>
      </w:r>
      <w:r>
        <w:rPr>
          <w:rFonts w:ascii="monospace" w:eastAsia="monospace" w:hAnsi="monospace" w:cs="monospace" w:hint="default"/>
          <w:color w:val="66C3CC"/>
          <w:sz w:val="18"/>
          <w:szCs w:val="18"/>
          <w:shd w:val="clear" w:color="auto" w:fill="262626"/>
        </w:rPr>
        <w:t xml:space="preserve">Fullname 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= author.</w:t>
      </w:r>
      <w:r>
        <w:rPr>
          <w:rFonts w:ascii="monospace" w:eastAsia="monospace" w:hAnsi="monospace" w:cs="monospace" w:hint="default"/>
          <w:color w:val="66C3CC"/>
          <w:sz w:val="18"/>
          <w:szCs w:val="18"/>
          <w:shd w:val="clear" w:color="auto" w:fill="262626"/>
        </w:rPr>
        <w:t>Fullname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,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br/>
        <w:t xml:space="preserve">        </w:t>
      </w:r>
      <w:r>
        <w:rPr>
          <w:rFonts w:ascii="monospace" w:eastAsia="monospace" w:hAnsi="monospace" w:cs="monospace" w:hint="default"/>
          <w:color w:val="66C3CC"/>
          <w:sz w:val="18"/>
          <w:szCs w:val="18"/>
          <w:shd w:val="clear" w:color="auto" w:fill="262626"/>
        </w:rPr>
        <w:t xml:space="preserve">Position 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= author.</w:t>
      </w:r>
      <w:r>
        <w:rPr>
          <w:rFonts w:ascii="monospace" w:eastAsia="monospace" w:hAnsi="monospace" w:cs="monospace" w:hint="default"/>
          <w:color w:val="66C3CC"/>
          <w:sz w:val="18"/>
          <w:szCs w:val="18"/>
          <w:shd w:val="clear" w:color="auto" w:fill="262626"/>
        </w:rPr>
        <w:t>Position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,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br/>
        <w:t xml:space="preserve">        </w:t>
      </w:r>
      <w:r>
        <w:rPr>
          <w:rFonts w:ascii="monospace" w:eastAsia="monospace" w:hAnsi="monospace" w:cs="monospace" w:hint="default"/>
          <w:color w:val="66C3CC"/>
          <w:sz w:val="18"/>
          <w:szCs w:val="18"/>
          <w:shd w:val="clear" w:color="auto" w:fill="262626"/>
        </w:rPr>
        <w:t xml:space="preserve">Grade 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= author.</w:t>
      </w:r>
      <w:r>
        <w:rPr>
          <w:rFonts w:ascii="monospace" w:eastAsia="monospace" w:hAnsi="monospace" w:cs="monospace" w:hint="default"/>
          <w:color w:val="66C3CC"/>
          <w:sz w:val="18"/>
          <w:szCs w:val="18"/>
          <w:shd w:val="clear" w:color="auto" w:fill="262626"/>
        </w:rPr>
        <w:t>Grade</w:t>
      </w:r>
      <w:r>
        <w:rPr>
          <w:rFonts w:ascii="monospace" w:eastAsia="monospace" w:hAnsi="monospace" w:cs="monospace" w:hint="default"/>
          <w:color w:val="66C3CC"/>
          <w:sz w:val="18"/>
          <w:szCs w:val="18"/>
          <w:shd w:val="clear" w:color="auto" w:fill="262626"/>
        </w:rPr>
        <w:br/>
        <w:t xml:space="preserve">    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};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br/>
        <w:t xml:space="preserve">    </w:t>
      </w:r>
      <w:r>
        <w:rPr>
          <w:rFonts w:ascii="monospace" w:eastAsia="monospace" w:hAnsi="monospace" w:cs="monospace" w:hint="default"/>
          <w:color w:val="6C95EB"/>
          <w:sz w:val="18"/>
          <w:szCs w:val="18"/>
          <w:shd w:val="clear" w:color="auto" w:fill="262626"/>
        </w:rPr>
        <w:t xml:space="preserve">if 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(author.</w:t>
      </w:r>
      <w:r>
        <w:rPr>
          <w:rFonts w:ascii="monospace" w:eastAsia="monospace" w:hAnsi="monospace" w:cs="monospace" w:hint="default"/>
          <w:color w:val="66C3CC"/>
          <w:sz w:val="18"/>
          <w:szCs w:val="18"/>
          <w:shd w:val="clear" w:color="auto" w:fill="262626"/>
        </w:rPr>
        <w:t>Affiliations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.</w:t>
      </w:r>
      <w:r>
        <w:rPr>
          <w:rFonts w:ascii="monospace" w:eastAsia="monospace" w:hAnsi="monospace" w:cs="monospace" w:hint="default"/>
          <w:color w:val="39CC8F"/>
          <w:sz w:val="18"/>
          <w:szCs w:val="18"/>
          <w:shd w:val="clear" w:color="auto" w:fill="262626"/>
        </w:rPr>
        <w:t>Any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())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br/>
        <w:t xml:space="preserve">    {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br/>
        <w:t xml:space="preserve">        nauthor.</w:t>
      </w:r>
      <w:r>
        <w:rPr>
          <w:rFonts w:ascii="monospace" w:eastAsia="monospace" w:hAnsi="monospace" w:cs="monospace" w:hint="default"/>
          <w:color w:val="66C3CC"/>
          <w:sz w:val="18"/>
          <w:szCs w:val="18"/>
          <w:shd w:val="clear" w:color="auto" w:fill="262626"/>
        </w:rPr>
        <w:t xml:space="preserve">Affiliations  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 xml:space="preserve">= </w:t>
      </w:r>
      <w:r>
        <w:rPr>
          <w:rFonts w:ascii="monospace" w:eastAsia="monospace" w:hAnsi="monospace" w:cs="monospace" w:hint="default"/>
          <w:color w:val="66C3CC"/>
          <w:sz w:val="18"/>
          <w:szCs w:val="18"/>
          <w:shd w:val="clear" w:color="auto" w:fill="262626"/>
        </w:rPr>
        <w:t>_context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.</w:t>
      </w:r>
      <w:r>
        <w:rPr>
          <w:rFonts w:ascii="monospace" w:eastAsia="monospace" w:hAnsi="monospace" w:cs="monospace" w:hint="default"/>
          <w:color w:val="66C3CC"/>
          <w:sz w:val="18"/>
          <w:szCs w:val="18"/>
          <w:shd w:val="clear" w:color="auto" w:fill="262626"/>
        </w:rPr>
        <w:t>Affiliations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.</w:t>
      </w:r>
      <w:r>
        <w:rPr>
          <w:rFonts w:ascii="monospace" w:eastAsia="monospace" w:hAnsi="monospace" w:cs="monospace" w:hint="default"/>
          <w:color w:val="39CC8F"/>
          <w:sz w:val="18"/>
          <w:szCs w:val="18"/>
          <w:shd w:val="clear" w:color="auto" w:fill="262626"/>
        </w:rPr>
        <w:t>ToList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().</w:t>
      </w:r>
      <w:r>
        <w:rPr>
          <w:rFonts w:ascii="monospace" w:eastAsia="monospace" w:hAnsi="monospace" w:cs="monospace" w:hint="default"/>
          <w:color w:val="39CC8F"/>
          <w:sz w:val="18"/>
          <w:szCs w:val="18"/>
          <w:shd w:val="clear" w:color="auto" w:fill="262626"/>
        </w:rPr>
        <w:t>IntersectBy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(author.</w:t>
      </w:r>
      <w:r>
        <w:rPr>
          <w:rFonts w:ascii="monospace" w:eastAsia="monospace" w:hAnsi="monospace" w:cs="monospace" w:hint="default"/>
          <w:color w:val="66C3CC"/>
          <w:sz w:val="18"/>
          <w:szCs w:val="18"/>
          <w:shd w:val="clear" w:color="auto" w:fill="262626"/>
        </w:rPr>
        <w:t>Affiliations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 xml:space="preserve">, affiliation </w:t>
      </w:r>
      <w:r>
        <w:rPr>
          <w:rFonts w:ascii="monospace" w:eastAsia="monospace" w:hAnsi="monospace" w:cs="monospace" w:hint="default"/>
          <w:color w:val="D0D0D0"/>
          <w:sz w:val="18"/>
          <w:szCs w:val="18"/>
          <w:shd w:val="clear" w:color="auto" w:fill="262626"/>
        </w:rPr>
        <w:t xml:space="preserve">=&gt; 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affiliation.</w:t>
      </w:r>
      <w:r>
        <w:rPr>
          <w:rFonts w:ascii="monospace" w:eastAsia="monospace" w:hAnsi="monospace" w:cs="monospace" w:hint="default"/>
          <w:color w:val="66C3CC"/>
          <w:sz w:val="18"/>
          <w:szCs w:val="18"/>
          <w:shd w:val="clear" w:color="auto" w:fill="262626"/>
        </w:rPr>
        <w:t>Id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).</w:t>
      </w:r>
      <w:r>
        <w:rPr>
          <w:rFonts w:ascii="monospace" w:eastAsia="monospace" w:hAnsi="monospace" w:cs="monospace" w:hint="default"/>
          <w:color w:val="39CC8F"/>
          <w:sz w:val="18"/>
          <w:szCs w:val="18"/>
          <w:shd w:val="clear" w:color="auto" w:fill="262626"/>
        </w:rPr>
        <w:t>ToList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();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br/>
        <w:t xml:space="preserve">    }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br/>
        <w:t xml:space="preserve">    </w:t>
      </w:r>
      <w:r>
        <w:rPr>
          <w:rFonts w:ascii="monospace" w:eastAsia="monospace" w:hAnsi="monospace" w:cs="monospace" w:hint="default"/>
          <w:color w:val="6C95EB"/>
          <w:sz w:val="18"/>
          <w:szCs w:val="18"/>
          <w:shd w:val="clear" w:color="auto" w:fill="262626"/>
        </w:rPr>
        <w:t xml:space="preserve">var 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 xml:space="preserve">result = </w:t>
      </w:r>
      <w:r>
        <w:rPr>
          <w:rFonts w:ascii="monospace" w:eastAsia="monospace" w:hAnsi="monospace" w:cs="monospace" w:hint="default"/>
          <w:color w:val="66C3CC"/>
          <w:sz w:val="18"/>
          <w:szCs w:val="18"/>
          <w:shd w:val="clear" w:color="auto" w:fill="262626"/>
        </w:rPr>
        <w:t>_context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.</w:t>
      </w:r>
      <w:r>
        <w:rPr>
          <w:rFonts w:ascii="monospace" w:eastAsia="monospace" w:hAnsi="monospace" w:cs="monospace" w:hint="default"/>
          <w:color w:val="66C3CC"/>
          <w:sz w:val="18"/>
          <w:szCs w:val="18"/>
          <w:shd w:val="clear" w:color="auto" w:fill="262626"/>
        </w:rPr>
        <w:t>Authors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.</w:t>
      </w:r>
      <w:r>
        <w:rPr>
          <w:rFonts w:ascii="monospace" w:eastAsia="monospace" w:hAnsi="monospace" w:cs="monospace" w:hint="default"/>
          <w:color w:val="39CC8F"/>
          <w:sz w:val="18"/>
          <w:szCs w:val="18"/>
          <w:shd w:val="clear" w:color="auto" w:fill="262626"/>
        </w:rPr>
        <w:t>Add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(nauthor);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br/>
        <w:t xml:space="preserve">     </w:t>
      </w:r>
      <w:r>
        <w:rPr>
          <w:rFonts w:ascii="monospace" w:eastAsia="monospace" w:hAnsi="monospace" w:cs="monospace" w:hint="default"/>
          <w:color w:val="6C95EB"/>
          <w:sz w:val="18"/>
          <w:szCs w:val="18"/>
          <w:shd w:val="clear" w:color="auto" w:fill="262626"/>
        </w:rPr>
        <w:t xml:space="preserve">await </w:t>
      </w:r>
      <w:r>
        <w:rPr>
          <w:rFonts w:ascii="monospace" w:eastAsia="monospace" w:hAnsi="monospace" w:cs="monospace" w:hint="default"/>
          <w:color w:val="66C3CC"/>
          <w:sz w:val="18"/>
          <w:szCs w:val="18"/>
          <w:shd w:val="clear" w:color="auto" w:fill="262626"/>
        </w:rPr>
        <w:t>_context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.</w:t>
      </w:r>
      <w:r>
        <w:rPr>
          <w:rFonts w:ascii="monospace" w:eastAsia="monospace" w:hAnsi="monospace" w:cs="monospace" w:hint="default"/>
          <w:color w:val="39CC8F"/>
          <w:sz w:val="18"/>
          <w:szCs w:val="18"/>
          <w:shd w:val="clear" w:color="auto" w:fill="262626"/>
        </w:rPr>
        <w:t>SaveChangesAsync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();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br/>
        <w:t xml:space="preserve">    </w:t>
      </w:r>
      <w:r>
        <w:rPr>
          <w:rFonts w:ascii="monospace" w:eastAsia="monospace" w:hAnsi="monospace" w:cs="monospace" w:hint="default"/>
          <w:color w:val="6C95EB"/>
          <w:sz w:val="18"/>
          <w:szCs w:val="18"/>
          <w:shd w:val="clear" w:color="auto" w:fill="262626"/>
        </w:rPr>
        <w:t xml:space="preserve">return await </w:t>
      </w:r>
      <w:r>
        <w:rPr>
          <w:rFonts w:ascii="monospace" w:eastAsia="monospace" w:hAnsi="monospace" w:cs="monospace" w:hint="default"/>
          <w:color w:val="C191FF"/>
          <w:sz w:val="18"/>
          <w:szCs w:val="18"/>
          <w:shd w:val="clear" w:color="auto" w:fill="262626"/>
        </w:rPr>
        <w:t>Task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.</w:t>
      </w:r>
      <w:r>
        <w:rPr>
          <w:rFonts w:ascii="monospace" w:eastAsia="monospace" w:hAnsi="monospace" w:cs="monospace" w:hint="default"/>
          <w:color w:val="39CC8F"/>
          <w:sz w:val="18"/>
          <w:szCs w:val="18"/>
          <w:shd w:val="clear" w:color="auto" w:fill="262626"/>
        </w:rPr>
        <w:t>FromResult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(result.</w:t>
      </w:r>
      <w:r>
        <w:rPr>
          <w:rFonts w:ascii="monospace" w:eastAsia="monospace" w:hAnsi="monospace" w:cs="monospace" w:hint="default"/>
          <w:color w:val="66C3CC"/>
          <w:sz w:val="18"/>
          <w:szCs w:val="18"/>
          <w:shd w:val="clear" w:color="auto" w:fill="262626"/>
        </w:rPr>
        <w:t>Entity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);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br/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472B63"/>
        </w:rPr>
        <w:t>}</w:t>
      </w:r>
    </w:p>
    <w:p w14:paraId="1F1EC325" w14:textId="77777777" w:rsidR="00C1225D" w:rsidRPr="00C917CC" w:rsidRDefault="00C1225D">
      <w:pPr>
        <w:spacing w:line="480" w:lineRule="auto"/>
      </w:pPr>
    </w:p>
    <w:p w14:paraId="7A312919" w14:textId="77777777" w:rsidR="00C1225D" w:rsidRDefault="001311E9">
      <w:pPr>
        <w:spacing w:line="480" w:lineRule="auto"/>
        <w:rPr>
          <w:lang w:val="ru-RU"/>
        </w:rPr>
      </w:pPr>
      <w:r>
        <w:rPr>
          <w:lang w:val="ru-RU"/>
        </w:rPr>
        <w:t>По порядку:</w:t>
      </w:r>
    </w:p>
    <w:p w14:paraId="4B029FF0" w14:textId="5F83CBEB" w:rsidR="00C1225D" w:rsidRDefault="001311E9">
      <w:pPr>
        <w:numPr>
          <w:ilvl w:val="0"/>
          <w:numId w:val="8"/>
        </w:numPr>
        <w:rPr>
          <w:lang w:val="ru-RU"/>
        </w:rPr>
      </w:pPr>
      <w:r>
        <w:rPr>
          <w:lang w:val="ru-RU"/>
        </w:rPr>
        <w:t>Создаем экземпляр нового автора с присваиваем ему значени</w:t>
      </w:r>
      <w:r w:rsidR="00A37418">
        <w:rPr>
          <w:lang w:val="ru-RU"/>
        </w:rPr>
        <w:t>й</w:t>
      </w:r>
      <w:r>
        <w:rPr>
          <w:lang w:val="ru-RU"/>
        </w:rPr>
        <w:t xml:space="preserve"> из DTO</w:t>
      </w:r>
    </w:p>
    <w:p w14:paraId="3EBE9DC5" w14:textId="5CDF5DA5" w:rsidR="00C1225D" w:rsidRDefault="001311E9">
      <w:pPr>
        <w:numPr>
          <w:ilvl w:val="0"/>
          <w:numId w:val="8"/>
        </w:numPr>
        <w:rPr>
          <w:lang w:val="ru-RU"/>
        </w:rPr>
      </w:pPr>
      <w:r>
        <w:rPr>
          <w:lang w:val="ru-RU"/>
        </w:rPr>
        <w:t>Если в массиве аффилиаций DTO есть хотя</w:t>
      </w:r>
      <w:r w:rsidR="00A37418">
        <w:rPr>
          <w:lang w:val="ru-RU"/>
        </w:rPr>
        <w:t xml:space="preserve"> </w:t>
      </w:r>
      <w:r>
        <w:rPr>
          <w:lang w:val="ru-RU"/>
        </w:rPr>
        <w:t xml:space="preserve">бы один элемент, то мы ищем пересечение среди множества </w:t>
      </w:r>
      <w:r>
        <w:rPr>
          <w:lang w:val="ru-RU"/>
        </w:rPr>
        <w:t>аффилиаций в БД и массива ID из DTO. Результат присваиваем новому автору.</w:t>
      </w:r>
    </w:p>
    <w:p w14:paraId="31B75167" w14:textId="77777777" w:rsidR="00C1225D" w:rsidRDefault="001311E9">
      <w:pPr>
        <w:numPr>
          <w:ilvl w:val="0"/>
          <w:numId w:val="8"/>
        </w:numPr>
        <w:rPr>
          <w:lang w:val="ru-RU"/>
        </w:rPr>
      </w:pPr>
      <w:r>
        <w:rPr>
          <w:lang w:val="ru-RU"/>
        </w:rPr>
        <w:lastRenderedPageBreak/>
        <w:t>Добавляем автора в БД</w:t>
      </w:r>
    </w:p>
    <w:p w14:paraId="60BAB728" w14:textId="77777777" w:rsidR="00C1225D" w:rsidRDefault="001311E9">
      <w:pPr>
        <w:numPr>
          <w:ilvl w:val="0"/>
          <w:numId w:val="8"/>
        </w:numPr>
        <w:rPr>
          <w:lang w:val="ru-RU"/>
        </w:rPr>
      </w:pPr>
      <w:r>
        <w:rPr>
          <w:lang w:val="ru-RU"/>
        </w:rPr>
        <w:t>Сохраняем изменения в БД</w:t>
      </w:r>
    </w:p>
    <w:p w14:paraId="76115218" w14:textId="77777777" w:rsidR="00C1225D" w:rsidRDefault="001311E9">
      <w:pPr>
        <w:numPr>
          <w:ilvl w:val="0"/>
          <w:numId w:val="8"/>
        </w:numPr>
        <w:rPr>
          <w:lang w:val="ru-RU"/>
        </w:rPr>
      </w:pPr>
      <w:r>
        <w:rPr>
          <w:lang w:val="ru-RU"/>
        </w:rPr>
        <w:t>Возвращаем нового автора</w:t>
      </w:r>
    </w:p>
    <w:p w14:paraId="11875763" w14:textId="77777777" w:rsidR="00C1225D" w:rsidRDefault="00C1225D">
      <w:pPr>
        <w:spacing w:line="480" w:lineRule="auto"/>
        <w:rPr>
          <w:lang w:val="ru-RU"/>
        </w:rPr>
      </w:pPr>
    </w:p>
    <w:p w14:paraId="10301D67" w14:textId="77777777" w:rsidR="00C1225D" w:rsidRDefault="001311E9">
      <w:pPr>
        <w:spacing w:line="480" w:lineRule="auto"/>
        <w:rPr>
          <w:lang w:val="ru-RU"/>
        </w:rPr>
      </w:pPr>
      <w:r>
        <w:rPr>
          <w:lang w:val="ru-RU"/>
        </w:rPr>
        <w:t>Метод получения авторов:</w:t>
      </w:r>
    </w:p>
    <w:p w14:paraId="20E4A0E2" w14:textId="77777777" w:rsidR="00C1225D" w:rsidRDefault="001311E9">
      <w:pPr>
        <w:pStyle w:val="HTML"/>
        <w:shd w:val="clear" w:color="auto" w:fill="262626"/>
        <w:rPr>
          <w:rFonts w:ascii="monospace" w:eastAsia="monospace" w:hAnsi="monospace" w:cs="monospace" w:hint="default"/>
          <w:color w:val="D0D0D0"/>
          <w:sz w:val="18"/>
          <w:szCs w:val="18"/>
        </w:rPr>
      </w:pPr>
      <w:r>
        <w:rPr>
          <w:rFonts w:ascii="monospace" w:eastAsia="monospace" w:hAnsi="monospace" w:cs="monospace" w:hint="default"/>
          <w:color w:val="6C95EB"/>
          <w:sz w:val="18"/>
          <w:szCs w:val="18"/>
          <w:shd w:val="clear" w:color="auto" w:fill="262626"/>
        </w:rPr>
        <w:t xml:space="preserve">public async </w:t>
      </w:r>
      <w:r>
        <w:rPr>
          <w:rFonts w:ascii="monospace" w:eastAsia="monospace" w:hAnsi="monospace" w:cs="monospace" w:hint="default"/>
          <w:color w:val="C191FF"/>
          <w:sz w:val="18"/>
          <w:szCs w:val="18"/>
          <w:shd w:val="clear" w:color="auto" w:fill="262626"/>
        </w:rPr>
        <w:t>Task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&lt;</w:t>
      </w:r>
      <w:r>
        <w:rPr>
          <w:rFonts w:ascii="monospace" w:eastAsia="monospace" w:hAnsi="monospace" w:cs="monospace" w:hint="default"/>
          <w:color w:val="C191FF"/>
          <w:sz w:val="18"/>
          <w:szCs w:val="18"/>
          <w:shd w:val="clear" w:color="auto" w:fill="262626"/>
        </w:rPr>
        <w:t>List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&lt;</w:t>
      </w:r>
      <w:r>
        <w:rPr>
          <w:rFonts w:ascii="monospace" w:eastAsia="monospace" w:hAnsi="monospace" w:cs="monospace" w:hint="default"/>
          <w:color w:val="C191FF"/>
          <w:sz w:val="18"/>
          <w:szCs w:val="18"/>
          <w:shd w:val="clear" w:color="auto" w:fill="262626"/>
        </w:rPr>
        <w:t>Author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 xml:space="preserve">&gt;&gt; </w:t>
      </w:r>
      <w:r>
        <w:rPr>
          <w:rFonts w:ascii="monospace" w:eastAsia="monospace" w:hAnsi="monospace" w:cs="monospace" w:hint="default"/>
          <w:color w:val="39CC8F"/>
          <w:sz w:val="18"/>
          <w:szCs w:val="18"/>
          <w:shd w:val="clear" w:color="auto" w:fill="262626"/>
        </w:rPr>
        <w:t>GetAuthors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()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br/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472B63"/>
        </w:rPr>
        <w:t>{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br/>
        <w:t xml:space="preserve">    </w:t>
      </w:r>
      <w:r>
        <w:rPr>
          <w:rFonts w:ascii="monospace" w:eastAsia="monospace" w:hAnsi="monospace" w:cs="monospace" w:hint="default"/>
          <w:color w:val="6C95EB"/>
          <w:sz w:val="18"/>
          <w:szCs w:val="18"/>
          <w:shd w:val="clear" w:color="auto" w:fill="262626"/>
        </w:rPr>
        <w:t xml:space="preserve">var 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 xml:space="preserve">result = </w:t>
      </w:r>
      <w:r>
        <w:rPr>
          <w:rFonts w:ascii="monospace" w:eastAsia="monospace" w:hAnsi="monospace" w:cs="monospace" w:hint="default"/>
          <w:color w:val="6C95EB"/>
          <w:sz w:val="18"/>
          <w:szCs w:val="18"/>
          <w:shd w:val="clear" w:color="auto" w:fill="262626"/>
        </w:rPr>
        <w:t xml:space="preserve">await </w:t>
      </w:r>
      <w:r>
        <w:rPr>
          <w:rFonts w:ascii="monospace" w:eastAsia="monospace" w:hAnsi="monospace" w:cs="monospace" w:hint="default"/>
          <w:color w:val="66C3CC"/>
          <w:sz w:val="18"/>
          <w:szCs w:val="18"/>
          <w:shd w:val="clear" w:color="auto" w:fill="262626"/>
        </w:rPr>
        <w:t>_context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.</w:t>
      </w:r>
      <w:r>
        <w:rPr>
          <w:rFonts w:ascii="monospace" w:eastAsia="monospace" w:hAnsi="monospace" w:cs="monospace" w:hint="default"/>
          <w:color w:val="66C3CC"/>
          <w:sz w:val="18"/>
          <w:szCs w:val="18"/>
          <w:shd w:val="clear" w:color="auto" w:fill="262626"/>
        </w:rPr>
        <w:t>Authors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.</w:t>
      </w:r>
      <w:r>
        <w:rPr>
          <w:rFonts w:ascii="monospace" w:eastAsia="monospace" w:hAnsi="monospace" w:cs="monospace" w:hint="default"/>
          <w:color w:val="39CC8F"/>
          <w:sz w:val="18"/>
          <w:szCs w:val="18"/>
          <w:shd w:val="clear" w:color="auto" w:fill="262626"/>
        </w:rPr>
        <w:t>Include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(a</w:t>
      </w:r>
      <w:r>
        <w:rPr>
          <w:rFonts w:ascii="monospace" w:eastAsia="monospace" w:hAnsi="monospace" w:cs="monospace" w:hint="default"/>
          <w:color w:val="D0D0D0"/>
          <w:sz w:val="18"/>
          <w:szCs w:val="18"/>
          <w:shd w:val="clear" w:color="auto" w:fill="262626"/>
        </w:rPr>
        <w:t>=&gt;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a.</w:t>
      </w:r>
      <w:r>
        <w:rPr>
          <w:rFonts w:ascii="monospace" w:eastAsia="monospace" w:hAnsi="monospace" w:cs="monospace" w:hint="default"/>
          <w:color w:val="66C3CC"/>
          <w:sz w:val="18"/>
          <w:szCs w:val="18"/>
          <w:shd w:val="clear" w:color="auto" w:fill="262626"/>
        </w:rPr>
        <w:t>Affiliations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).</w:t>
      </w:r>
      <w:r>
        <w:rPr>
          <w:rFonts w:ascii="monospace" w:eastAsia="monospace" w:hAnsi="monospace" w:cs="monospace" w:hint="default"/>
          <w:color w:val="39CC8F"/>
          <w:sz w:val="18"/>
          <w:szCs w:val="18"/>
          <w:shd w:val="clear" w:color="auto" w:fill="262626"/>
        </w:rPr>
        <w:t>Include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(b</w:t>
      </w:r>
      <w:r>
        <w:rPr>
          <w:rFonts w:ascii="monospace" w:eastAsia="monospace" w:hAnsi="monospace" w:cs="monospace" w:hint="default"/>
          <w:color w:val="D0D0D0"/>
          <w:sz w:val="18"/>
          <w:szCs w:val="18"/>
          <w:shd w:val="clear" w:color="auto" w:fill="262626"/>
        </w:rPr>
        <w:t>=&gt;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b.</w:t>
      </w:r>
      <w:r>
        <w:rPr>
          <w:rFonts w:ascii="monospace" w:eastAsia="monospace" w:hAnsi="monospace" w:cs="monospace" w:hint="default"/>
          <w:color w:val="66C3CC"/>
          <w:sz w:val="18"/>
          <w:szCs w:val="18"/>
          <w:shd w:val="clear" w:color="auto" w:fill="262626"/>
        </w:rPr>
        <w:t>Articles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).</w:t>
      </w:r>
      <w:r>
        <w:rPr>
          <w:rFonts w:ascii="monospace" w:eastAsia="monospace" w:hAnsi="monospace" w:cs="monospace" w:hint="default"/>
          <w:color w:val="39CC8F"/>
          <w:sz w:val="18"/>
          <w:szCs w:val="18"/>
          <w:shd w:val="clear" w:color="auto" w:fill="262626"/>
        </w:rPr>
        <w:t>ToListAsync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();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br/>
        <w:t xml:space="preserve">    </w:t>
      </w:r>
      <w:r>
        <w:rPr>
          <w:rFonts w:ascii="monospace" w:eastAsia="monospace" w:hAnsi="monospace" w:cs="monospace" w:hint="default"/>
          <w:color w:val="6C95EB"/>
          <w:sz w:val="18"/>
          <w:szCs w:val="18"/>
          <w:shd w:val="clear" w:color="auto" w:fill="262626"/>
        </w:rPr>
        <w:t xml:space="preserve">return await </w:t>
      </w:r>
      <w:r>
        <w:rPr>
          <w:rFonts w:ascii="monospace" w:eastAsia="monospace" w:hAnsi="monospace" w:cs="monospace" w:hint="default"/>
          <w:color w:val="C191FF"/>
          <w:sz w:val="18"/>
          <w:szCs w:val="18"/>
          <w:shd w:val="clear" w:color="auto" w:fill="262626"/>
        </w:rPr>
        <w:t>Task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.</w:t>
      </w:r>
      <w:r>
        <w:rPr>
          <w:rFonts w:ascii="monospace" w:eastAsia="monospace" w:hAnsi="monospace" w:cs="monospace" w:hint="default"/>
          <w:color w:val="39CC8F"/>
          <w:sz w:val="18"/>
          <w:szCs w:val="18"/>
          <w:shd w:val="clear" w:color="auto" w:fill="262626"/>
        </w:rPr>
        <w:t>FromResult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(result);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br/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472B63"/>
        </w:rPr>
        <w:t>}</w:t>
      </w:r>
    </w:p>
    <w:p w14:paraId="7DFCB4DF" w14:textId="77777777" w:rsidR="00C1225D" w:rsidRPr="00C917CC" w:rsidRDefault="00C1225D">
      <w:pPr>
        <w:spacing w:line="480" w:lineRule="auto"/>
      </w:pPr>
    </w:p>
    <w:p w14:paraId="62B3C6BF" w14:textId="00186BEC" w:rsidR="00C1225D" w:rsidRDefault="001311E9">
      <w:pPr>
        <w:rPr>
          <w:lang w:val="ru-RU"/>
        </w:rPr>
      </w:pPr>
      <w:r>
        <w:rPr>
          <w:lang w:val="ru-RU"/>
        </w:rPr>
        <w:t>Результатом выполнения этого метода является список всех авторов в БД. Отдельное внимание стоит обратить на метод расширения Include, в не</w:t>
      </w:r>
      <w:r>
        <w:rPr>
          <w:lang w:val="ru-RU"/>
        </w:rPr>
        <w:t>м мы указываем элементы из других сущностей, которые хотели бы включить в ответ на запрос. Если не добавить Include, то в ответе будут только те поля, что напрямую относятся к Автору, без учета реляционного взаимодействи</w:t>
      </w:r>
      <w:r w:rsidR="00A37418">
        <w:rPr>
          <w:lang w:val="ru-RU"/>
        </w:rPr>
        <w:t>я</w:t>
      </w:r>
      <w:r>
        <w:rPr>
          <w:lang w:val="ru-RU"/>
        </w:rPr>
        <w:t xml:space="preserve"> с другими сущностями, простыми слов</w:t>
      </w:r>
      <w:r>
        <w:rPr>
          <w:lang w:val="ru-RU"/>
        </w:rPr>
        <w:t>ами в ответе не будет аффилиаций и статей.</w:t>
      </w:r>
    </w:p>
    <w:p w14:paraId="25DC716B" w14:textId="77777777" w:rsidR="00C1225D" w:rsidRDefault="00C1225D">
      <w:pPr>
        <w:spacing w:line="480" w:lineRule="auto"/>
        <w:rPr>
          <w:lang w:val="ru-RU"/>
        </w:rPr>
      </w:pPr>
    </w:p>
    <w:p w14:paraId="14F7DC28" w14:textId="77777777" w:rsidR="00C1225D" w:rsidRDefault="001311E9">
      <w:pPr>
        <w:spacing w:line="480" w:lineRule="auto"/>
        <w:rPr>
          <w:lang w:val="ru-RU"/>
        </w:rPr>
      </w:pPr>
      <w:r>
        <w:rPr>
          <w:lang w:val="ru-RU"/>
        </w:rPr>
        <w:t>Метод получения автора по ID:</w:t>
      </w:r>
    </w:p>
    <w:p w14:paraId="03C5AC8C" w14:textId="77777777" w:rsidR="00C1225D" w:rsidRDefault="001311E9">
      <w:pPr>
        <w:pStyle w:val="HTML"/>
        <w:shd w:val="clear" w:color="auto" w:fill="262626"/>
        <w:rPr>
          <w:rFonts w:ascii="monospace" w:eastAsia="monospace" w:hAnsi="monospace" w:cs="monospace" w:hint="default"/>
          <w:color w:val="D0D0D0"/>
          <w:sz w:val="18"/>
          <w:szCs w:val="18"/>
        </w:rPr>
      </w:pPr>
      <w:r>
        <w:rPr>
          <w:rFonts w:ascii="monospace" w:eastAsia="monospace" w:hAnsi="monospace" w:cs="monospace" w:hint="default"/>
          <w:color w:val="6C95EB"/>
          <w:sz w:val="18"/>
          <w:szCs w:val="18"/>
          <w:shd w:val="clear" w:color="auto" w:fill="262626"/>
        </w:rPr>
        <w:t xml:space="preserve">public async </w:t>
      </w:r>
      <w:r>
        <w:rPr>
          <w:rFonts w:ascii="monospace" w:eastAsia="monospace" w:hAnsi="monospace" w:cs="monospace" w:hint="default"/>
          <w:color w:val="C191FF"/>
          <w:sz w:val="18"/>
          <w:szCs w:val="18"/>
          <w:shd w:val="clear" w:color="auto" w:fill="262626"/>
        </w:rPr>
        <w:t>Task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&lt;</w:t>
      </w:r>
      <w:r>
        <w:rPr>
          <w:rFonts w:ascii="monospace" w:eastAsia="monospace" w:hAnsi="monospace" w:cs="monospace" w:hint="default"/>
          <w:color w:val="C191FF"/>
          <w:sz w:val="18"/>
          <w:szCs w:val="18"/>
          <w:shd w:val="clear" w:color="auto" w:fill="262626"/>
        </w:rPr>
        <w:t>Author</w:t>
      </w:r>
      <w:r>
        <w:rPr>
          <w:rFonts w:ascii="monospace" w:eastAsia="monospace" w:hAnsi="monospace" w:cs="monospace" w:hint="default"/>
          <w:color w:val="D0D0D0"/>
          <w:sz w:val="18"/>
          <w:szCs w:val="18"/>
          <w:shd w:val="clear" w:color="auto" w:fill="262626"/>
        </w:rPr>
        <w:t>?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 xml:space="preserve">&gt; </w:t>
      </w:r>
      <w:r>
        <w:rPr>
          <w:rFonts w:ascii="monospace" w:eastAsia="monospace" w:hAnsi="monospace" w:cs="monospace" w:hint="default"/>
          <w:color w:val="39CC8F"/>
          <w:sz w:val="18"/>
          <w:szCs w:val="18"/>
          <w:shd w:val="clear" w:color="auto" w:fill="262626"/>
        </w:rPr>
        <w:t>GetAuthor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(</w:t>
      </w:r>
      <w:r>
        <w:rPr>
          <w:rFonts w:ascii="monospace" w:eastAsia="monospace" w:hAnsi="monospace" w:cs="monospace" w:hint="default"/>
          <w:color w:val="6C95EB"/>
          <w:sz w:val="18"/>
          <w:szCs w:val="18"/>
          <w:shd w:val="clear" w:color="auto" w:fill="262626"/>
        </w:rPr>
        <w:t xml:space="preserve">int 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id)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br/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472B63"/>
        </w:rPr>
        <w:t>{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br/>
        <w:t xml:space="preserve">    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br/>
        <w:t xml:space="preserve">    </w:t>
      </w:r>
      <w:r>
        <w:rPr>
          <w:rFonts w:ascii="monospace" w:eastAsia="monospace" w:hAnsi="monospace" w:cs="monospace" w:hint="default"/>
          <w:color w:val="6C95EB"/>
          <w:sz w:val="18"/>
          <w:szCs w:val="18"/>
          <w:shd w:val="clear" w:color="auto" w:fill="262626"/>
        </w:rPr>
        <w:t xml:space="preserve">var 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 xml:space="preserve">result = </w:t>
      </w:r>
      <w:r>
        <w:rPr>
          <w:rFonts w:ascii="monospace" w:eastAsia="monospace" w:hAnsi="monospace" w:cs="monospace" w:hint="default"/>
          <w:color w:val="66C3CC"/>
          <w:sz w:val="18"/>
          <w:szCs w:val="18"/>
          <w:shd w:val="clear" w:color="auto" w:fill="262626"/>
        </w:rPr>
        <w:t>_context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.</w:t>
      </w:r>
      <w:r>
        <w:rPr>
          <w:rFonts w:ascii="monospace" w:eastAsia="monospace" w:hAnsi="monospace" w:cs="monospace" w:hint="default"/>
          <w:color w:val="66C3CC"/>
          <w:sz w:val="18"/>
          <w:szCs w:val="18"/>
          <w:shd w:val="clear" w:color="auto" w:fill="262626"/>
        </w:rPr>
        <w:t>Authors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.</w:t>
      </w:r>
      <w:r>
        <w:rPr>
          <w:rFonts w:ascii="monospace" w:eastAsia="monospace" w:hAnsi="monospace" w:cs="monospace" w:hint="default"/>
          <w:color w:val="39CC8F"/>
          <w:sz w:val="18"/>
          <w:szCs w:val="18"/>
          <w:shd w:val="clear" w:color="auto" w:fill="262626"/>
        </w:rPr>
        <w:t>Include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(a</w:t>
      </w:r>
      <w:r>
        <w:rPr>
          <w:rFonts w:ascii="monospace" w:eastAsia="monospace" w:hAnsi="monospace" w:cs="monospace" w:hint="default"/>
          <w:color w:val="D0D0D0"/>
          <w:sz w:val="18"/>
          <w:szCs w:val="18"/>
          <w:shd w:val="clear" w:color="auto" w:fill="262626"/>
        </w:rPr>
        <w:t>=&gt;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a.</w:t>
      </w:r>
      <w:r>
        <w:rPr>
          <w:rFonts w:ascii="monospace" w:eastAsia="monospace" w:hAnsi="monospace" w:cs="monospace" w:hint="default"/>
          <w:color w:val="66C3CC"/>
          <w:sz w:val="18"/>
          <w:szCs w:val="18"/>
          <w:shd w:val="clear" w:color="auto" w:fill="262626"/>
        </w:rPr>
        <w:t>Affiliations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).</w:t>
      </w:r>
      <w:r>
        <w:rPr>
          <w:rFonts w:ascii="monospace" w:eastAsia="monospace" w:hAnsi="monospace" w:cs="monospace" w:hint="default"/>
          <w:color w:val="39CC8F"/>
          <w:sz w:val="18"/>
          <w:szCs w:val="18"/>
          <w:shd w:val="clear" w:color="auto" w:fill="262626"/>
        </w:rPr>
        <w:t>Include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(b</w:t>
      </w:r>
      <w:r>
        <w:rPr>
          <w:rFonts w:ascii="monospace" w:eastAsia="monospace" w:hAnsi="monospace" w:cs="monospace" w:hint="default"/>
          <w:color w:val="D0D0D0"/>
          <w:sz w:val="18"/>
          <w:szCs w:val="18"/>
          <w:shd w:val="clear" w:color="auto" w:fill="262626"/>
        </w:rPr>
        <w:t>=&gt;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b.</w:t>
      </w:r>
      <w:r>
        <w:rPr>
          <w:rFonts w:ascii="monospace" w:eastAsia="monospace" w:hAnsi="monospace" w:cs="monospace" w:hint="default"/>
          <w:color w:val="66C3CC"/>
          <w:sz w:val="18"/>
          <w:szCs w:val="18"/>
          <w:shd w:val="clear" w:color="auto" w:fill="262626"/>
        </w:rPr>
        <w:t>Articles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).</w:t>
      </w:r>
      <w:r>
        <w:rPr>
          <w:rFonts w:ascii="monospace" w:eastAsia="monospace" w:hAnsi="monospace" w:cs="monospace" w:hint="default"/>
          <w:color w:val="39CC8F"/>
          <w:sz w:val="18"/>
          <w:szCs w:val="18"/>
          <w:shd w:val="clear" w:color="auto" w:fill="262626"/>
        </w:rPr>
        <w:t>FirstOrDefault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 xml:space="preserve">(author </w:t>
      </w:r>
      <w:r>
        <w:rPr>
          <w:rFonts w:ascii="monospace" w:eastAsia="monospace" w:hAnsi="monospace" w:cs="monospace" w:hint="default"/>
          <w:color w:val="D0D0D0"/>
          <w:sz w:val="18"/>
          <w:szCs w:val="18"/>
          <w:shd w:val="clear" w:color="auto" w:fill="262626"/>
        </w:rPr>
        <w:t xml:space="preserve">=&gt; 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author.</w:t>
      </w:r>
      <w:r>
        <w:rPr>
          <w:rFonts w:ascii="monospace" w:eastAsia="monospace" w:hAnsi="monospace" w:cs="monospace" w:hint="default"/>
          <w:color w:val="66C3CC"/>
          <w:sz w:val="18"/>
          <w:szCs w:val="18"/>
          <w:shd w:val="clear" w:color="auto" w:fill="262626"/>
        </w:rPr>
        <w:t>Id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==id);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br/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 xml:space="preserve">    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br/>
        <w:t xml:space="preserve">    </w:t>
      </w:r>
      <w:r>
        <w:rPr>
          <w:rFonts w:ascii="monospace" w:eastAsia="monospace" w:hAnsi="monospace" w:cs="monospace" w:hint="default"/>
          <w:color w:val="6C95EB"/>
          <w:sz w:val="18"/>
          <w:szCs w:val="18"/>
          <w:shd w:val="clear" w:color="auto" w:fill="262626"/>
        </w:rPr>
        <w:t xml:space="preserve">return await </w:t>
      </w:r>
      <w:r>
        <w:rPr>
          <w:rFonts w:ascii="monospace" w:eastAsia="monospace" w:hAnsi="monospace" w:cs="monospace" w:hint="default"/>
          <w:color w:val="C191FF"/>
          <w:sz w:val="18"/>
          <w:szCs w:val="18"/>
          <w:shd w:val="clear" w:color="auto" w:fill="262626"/>
        </w:rPr>
        <w:t>Task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.</w:t>
      </w:r>
      <w:r>
        <w:rPr>
          <w:rFonts w:ascii="monospace" w:eastAsia="monospace" w:hAnsi="monospace" w:cs="monospace" w:hint="default"/>
          <w:color w:val="39CC8F"/>
          <w:sz w:val="18"/>
          <w:szCs w:val="18"/>
          <w:shd w:val="clear" w:color="auto" w:fill="262626"/>
        </w:rPr>
        <w:t>FromResult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(result);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br/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472B63"/>
        </w:rPr>
        <w:t>}</w:t>
      </w:r>
    </w:p>
    <w:p w14:paraId="51792B4F" w14:textId="77777777" w:rsidR="00C1225D" w:rsidRPr="00C917CC" w:rsidRDefault="00C1225D">
      <w:pPr>
        <w:spacing w:line="480" w:lineRule="auto"/>
      </w:pPr>
    </w:p>
    <w:p w14:paraId="307F553C" w14:textId="77777777" w:rsidR="00C1225D" w:rsidRDefault="001311E9">
      <w:pPr>
        <w:rPr>
          <w:lang w:val="ru-RU"/>
        </w:rPr>
      </w:pPr>
      <w:r>
        <w:rPr>
          <w:lang w:val="ru-RU"/>
        </w:rPr>
        <w:t>Данный метод схож по выполняемым функциям с предыдущим, за исключением поиска в коллекции автора с конкретным идентификатором.</w:t>
      </w:r>
    </w:p>
    <w:p w14:paraId="1FF5A8FA" w14:textId="77777777" w:rsidR="00C1225D" w:rsidRDefault="00C1225D">
      <w:pPr>
        <w:spacing w:line="480" w:lineRule="auto"/>
        <w:rPr>
          <w:lang w:val="ru-RU"/>
        </w:rPr>
      </w:pPr>
    </w:p>
    <w:p w14:paraId="2E6051EB" w14:textId="77777777" w:rsidR="00C1225D" w:rsidRDefault="001311E9">
      <w:pPr>
        <w:spacing w:line="480" w:lineRule="auto"/>
        <w:rPr>
          <w:lang w:val="ru-RU"/>
        </w:rPr>
      </w:pPr>
      <w:r>
        <w:rPr>
          <w:lang w:val="ru-RU"/>
        </w:rPr>
        <w:t>Метод получения неполной информации об авторе:</w:t>
      </w:r>
    </w:p>
    <w:p w14:paraId="403368B5" w14:textId="77777777" w:rsidR="00C1225D" w:rsidRDefault="001311E9">
      <w:pPr>
        <w:pStyle w:val="HTML"/>
        <w:shd w:val="clear" w:color="auto" w:fill="262626"/>
        <w:rPr>
          <w:rFonts w:ascii="monospace" w:eastAsia="monospace" w:hAnsi="monospace" w:cs="monospace" w:hint="default"/>
          <w:color w:val="D0D0D0"/>
          <w:sz w:val="18"/>
          <w:szCs w:val="18"/>
        </w:rPr>
      </w:pPr>
      <w:r>
        <w:rPr>
          <w:rFonts w:ascii="monospace" w:eastAsia="monospace" w:hAnsi="monospace" w:cs="monospace" w:hint="default"/>
          <w:color w:val="6C95EB"/>
          <w:sz w:val="18"/>
          <w:szCs w:val="18"/>
          <w:shd w:val="clear" w:color="auto" w:fill="262626"/>
        </w:rPr>
        <w:t xml:space="preserve">public async </w:t>
      </w:r>
      <w:r>
        <w:rPr>
          <w:rFonts w:ascii="monospace" w:eastAsia="monospace" w:hAnsi="monospace" w:cs="monospace" w:hint="default"/>
          <w:color w:val="C191FF"/>
          <w:sz w:val="18"/>
          <w:szCs w:val="18"/>
          <w:shd w:val="clear" w:color="auto" w:fill="262626"/>
        </w:rPr>
        <w:t>Task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&lt;</w:t>
      </w:r>
      <w:r>
        <w:rPr>
          <w:rFonts w:ascii="monospace" w:eastAsia="monospace" w:hAnsi="monospace" w:cs="monospace" w:hint="default"/>
          <w:color w:val="C191FF"/>
          <w:sz w:val="18"/>
          <w:szCs w:val="18"/>
          <w:shd w:val="clear" w:color="auto" w:fill="262626"/>
        </w:rPr>
        <w:t>List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&lt;</w:t>
      </w:r>
      <w:r>
        <w:rPr>
          <w:rFonts w:ascii="monospace" w:eastAsia="monospace" w:hAnsi="monospace" w:cs="monospace" w:hint="default"/>
          <w:color w:val="C191FF"/>
          <w:sz w:val="18"/>
          <w:szCs w:val="18"/>
          <w:shd w:val="clear" w:color="auto" w:fill="262626"/>
        </w:rPr>
        <w:t>IncompleteAuthorDTO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 xml:space="preserve">&gt;&gt; </w:t>
      </w:r>
      <w:r>
        <w:rPr>
          <w:rFonts w:ascii="monospace" w:eastAsia="monospace" w:hAnsi="monospace" w:cs="monospace" w:hint="default"/>
          <w:color w:val="39CC8F"/>
          <w:sz w:val="18"/>
          <w:szCs w:val="18"/>
          <w:shd w:val="clear" w:color="auto" w:fill="262626"/>
        </w:rPr>
        <w:t>GetAuthorsIncomplete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()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br/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472B63"/>
        </w:rPr>
        <w:t>{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br/>
        <w:t xml:space="preserve">    </w:t>
      </w:r>
      <w:r>
        <w:rPr>
          <w:rFonts w:ascii="monospace" w:eastAsia="monospace" w:hAnsi="monospace" w:cs="monospace" w:hint="default"/>
          <w:color w:val="6C95EB"/>
          <w:sz w:val="18"/>
          <w:szCs w:val="18"/>
          <w:shd w:val="clear" w:color="auto" w:fill="262626"/>
        </w:rPr>
        <w:t xml:space="preserve">var 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 xml:space="preserve">authors = </w:t>
      </w:r>
      <w:r>
        <w:rPr>
          <w:rFonts w:ascii="monospace" w:eastAsia="monospace" w:hAnsi="monospace" w:cs="monospace" w:hint="default"/>
          <w:color w:val="6C95EB"/>
          <w:sz w:val="18"/>
          <w:szCs w:val="18"/>
          <w:shd w:val="clear" w:color="auto" w:fill="262626"/>
        </w:rPr>
        <w:t xml:space="preserve">await </w:t>
      </w:r>
      <w:r>
        <w:rPr>
          <w:rFonts w:ascii="monospace" w:eastAsia="monospace" w:hAnsi="monospace" w:cs="monospace" w:hint="default"/>
          <w:color w:val="66C3CC"/>
          <w:sz w:val="18"/>
          <w:szCs w:val="18"/>
          <w:shd w:val="clear" w:color="auto" w:fill="262626"/>
        </w:rPr>
        <w:t>_context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.</w:t>
      </w:r>
      <w:r>
        <w:rPr>
          <w:rFonts w:ascii="monospace" w:eastAsia="monospace" w:hAnsi="monospace" w:cs="monospace" w:hint="default"/>
          <w:color w:val="66C3CC"/>
          <w:sz w:val="18"/>
          <w:szCs w:val="18"/>
          <w:shd w:val="clear" w:color="auto" w:fill="262626"/>
        </w:rPr>
        <w:t>Authors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.</w:t>
      </w:r>
      <w:r>
        <w:rPr>
          <w:rFonts w:ascii="monospace" w:eastAsia="monospace" w:hAnsi="monospace" w:cs="monospace" w:hint="default"/>
          <w:color w:val="39CC8F"/>
          <w:sz w:val="18"/>
          <w:szCs w:val="18"/>
          <w:shd w:val="clear" w:color="auto" w:fill="262626"/>
        </w:rPr>
        <w:t>ToListAsync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();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br/>
        <w:t xml:space="preserve">    </w:t>
      </w:r>
      <w:r>
        <w:rPr>
          <w:rFonts w:ascii="monospace" w:eastAsia="monospace" w:hAnsi="monospace" w:cs="monospace" w:hint="default"/>
          <w:color w:val="C191FF"/>
          <w:sz w:val="18"/>
          <w:szCs w:val="18"/>
          <w:shd w:val="clear" w:color="auto" w:fill="262626"/>
        </w:rPr>
        <w:t>List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&lt;</w:t>
      </w:r>
      <w:r>
        <w:rPr>
          <w:rFonts w:ascii="monospace" w:eastAsia="monospace" w:hAnsi="monospace" w:cs="monospace" w:hint="default"/>
          <w:color w:val="C191FF"/>
          <w:sz w:val="18"/>
          <w:szCs w:val="18"/>
          <w:shd w:val="clear" w:color="auto" w:fill="262626"/>
        </w:rPr>
        <w:t>IncompleteAuthorDTO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 xml:space="preserve">&gt; result = </w:t>
      </w:r>
      <w:r>
        <w:rPr>
          <w:rFonts w:ascii="monospace" w:eastAsia="monospace" w:hAnsi="monospace" w:cs="monospace" w:hint="default"/>
          <w:color w:val="6C95EB"/>
          <w:sz w:val="18"/>
          <w:szCs w:val="18"/>
          <w:shd w:val="clear" w:color="auto" w:fill="262626"/>
        </w:rPr>
        <w:t xml:space="preserve">new </w:t>
      </w:r>
      <w:r>
        <w:rPr>
          <w:rFonts w:ascii="monospace" w:eastAsia="monospace" w:hAnsi="monospace" w:cs="monospace" w:hint="default"/>
          <w:color w:val="C191FF"/>
          <w:sz w:val="18"/>
          <w:szCs w:val="18"/>
          <w:shd w:val="clear" w:color="auto" w:fill="262626"/>
        </w:rPr>
        <w:t>List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&lt;</w:t>
      </w:r>
      <w:r>
        <w:rPr>
          <w:rFonts w:ascii="monospace" w:eastAsia="monospace" w:hAnsi="monospace" w:cs="monospace" w:hint="default"/>
          <w:color w:val="C191FF"/>
          <w:sz w:val="18"/>
          <w:szCs w:val="18"/>
          <w:shd w:val="clear" w:color="auto" w:fill="262626"/>
        </w:rPr>
        <w:t>IncompleteAuthorDTO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&gt;();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br/>
        <w:t xml:space="preserve">    authors.</w:t>
      </w:r>
      <w:r>
        <w:rPr>
          <w:rFonts w:ascii="monospace" w:eastAsia="monospace" w:hAnsi="monospace" w:cs="monospace" w:hint="default"/>
          <w:color w:val="39CC8F"/>
          <w:sz w:val="18"/>
          <w:szCs w:val="18"/>
          <w:shd w:val="clear" w:color="auto" w:fill="262626"/>
        </w:rPr>
        <w:t>ForEach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(au</w:t>
      </w:r>
      <w:r>
        <w:rPr>
          <w:rFonts w:ascii="monospace" w:eastAsia="monospace" w:hAnsi="monospace" w:cs="monospace" w:hint="default"/>
          <w:color w:val="D0D0D0"/>
          <w:sz w:val="18"/>
          <w:szCs w:val="18"/>
          <w:shd w:val="clear" w:color="auto" w:fill="262626"/>
        </w:rPr>
        <w:t xml:space="preserve">=&gt; 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result.</w:t>
      </w:r>
      <w:r>
        <w:rPr>
          <w:rFonts w:ascii="monospace" w:eastAsia="monospace" w:hAnsi="monospace" w:cs="monospace" w:hint="default"/>
          <w:color w:val="39CC8F"/>
          <w:sz w:val="18"/>
          <w:szCs w:val="18"/>
          <w:shd w:val="clear" w:color="auto" w:fill="262626"/>
        </w:rPr>
        <w:t>Add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(</w:t>
      </w:r>
      <w:r>
        <w:rPr>
          <w:rFonts w:ascii="monospace" w:eastAsia="monospace" w:hAnsi="monospace" w:cs="monospace" w:hint="default"/>
          <w:color w:val="6C95EB"/>
          <w:sz w:val="18"/>
          <w:szCs w:val="18"/>
          <w:shd w:val="clear" w:color="auto" w:fill="262626"/>
        </w:rPr>
        <w:t xml:space="preserve">new </w:t>
      </w:r>
      <w:r>
        <w:rPr>
          <w:rFonts w:ascii="monospace" w:eastAsia="monospace" w:hAnsi="monospace" w:cs="monospace" w:hint="default"/>
          <w:color w:val="C191FF"/>
          <w:sz w:val="18"/>
          <w:szCs w:val="18"/>
          <w:shd w:val="clear" w:color="auto" w:fill="262626"/>
        </w:rPr>
        <w:t>IncompleteAuthorDTO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{</w:t>
      </w:r>
      <w:r>
        <w:rPr>
          <w:rFonts w:ascii="monospace" w:eastAsia="monospace" w:hAnsi="monospace" w:cs="monospace" w:hint="default"/>
          <w:color w:val="66C3CC"/>
          <w:sz w:val="18"/>
          <w:szCs w:val="18"/>
          <w:shd w:val="clear" w:color="auto" w:fill="262626"/>
        </w:rPr>
        <w:t xml:space="preserve">Id 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= au.</w:t>
      </w:r>
      <w:r>
        <w:rPr>
          <w:rFonts w:ascii="monospace" w:eastAsia="monospace" w:hAnsi="monospace" w:cs="monospace" w:hint="default"/>
          <w:color w:val="66C3CC"/>
          <w:sz w:val="18"/>
          <w:szCs w:val="18"/>
          <w:shd w:val="clear" w:color="auto" w:fill="262626"/>
        </w:rPr>
        <w:t>Id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 xml:space="preserve">, </w:t>
      </w:r>
      <w:r>
        <w:rPr>
          <w:rFonts w:ascii="monospace" w:eastAsia="monospace" w:hAnsi="monospace" w:cs="monospace" w:hint="default"/>
          <w:color w:val="66C3CC"/>
          <w:sz w:val="18"/>
          <w:szCs w:val="18"/>
          <w:shd w:val="clear" w:color="auto" w:fill="262626"/>
        </w:rPr>
        <w:t xml:space="preserve">Fullname 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= au.</w:t>
      </w:r>
      <w:r>
        <w:rPr>
          <w:rFonts w:ascii="monospace" w:eastAsia="monospace" w:hAnsi="monospace" w:cs="monospace" w:hint="default"/>
          <w:color w:val="66C3CC"/>
          <w:sz w:val="18"/>
          <w:szCs w:val="18"/>
          <w:shd w:val="clear" w:color="auto" w:fill="262626"/>
        </w:rPr>
        <w:t>Fullname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 xml:space="preserve">, </w:t>
      </w:r>
      <w:r>
        <w:rPr>
          <w:rFonts w:ascii="monospace" w:eastAsia="monospace" w:hAnsi="monospace" w:cs="monospace" w:hint="default"/>
          <w:color w:val="66C3CC"/>
          <w:sz w:val="18"/>
          <w:szCs w:val="18"/>
          <w:shd w:val="clear" w:color="auto" w:fill="262626"/>
        </w:rPr>
        <w:t xml:space="preserve">Position 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= au.</w:t>
      </w:r>
      <w:r>
        <w:rPr>
          <w:rFonts w:ascii="monospace" w:eastAsia="monospace" w:hAnsi="monospace" w:cs="monospace" w:hint="default"/>
          <w:color w:val="66C3CC"/>
          <w:sz w:val="18"/>
          <w:szCs w:val="18"/>
          <w:shd w:val="clear" w:color="auto" w:fill="262626"/>
        </w:rPr>
        <w:t>Position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}));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br/>
        <w:t xml:space="preserve">    </w:t>
      </w:r>
      <w:r>
        <w:rPr>
          <w:rFonts w:ascii="monospace" w:eastAsia="monospace" w:hAnsi="monospace" w:cs="monospace" w:hint="default"/>
          <w:color w:val="6C95EB"/>
          <w:sz w:val="18"/>
          <w:szCs w:val="18"/>
          <w:shd w:val="clear" w:color="auto" w:fill="262626"/>
        </w:rPr>
        <w:t xml:space="preserve">return await </w:t>
      </w:r>
      <w:r>
        <w:rPr>
          <w:rFonts w:ascii="monospace" w:eastAsia="monospace" w:hAnsi="monospace" w:cs="monospace" w:hint="default"/>
          <w:color w:val="C191FF"/>
          <w:sz w:val="18"/>
          <w:szCs w:val="18"/>
          <w:shd w:val="clear" w:color="auto" w:fill="262626"/>
        </w:rPr>
        <w:t>Task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.</w:t>
      </w:r>
      <w:r>
        <w:rPr>
          <w:rFonts w:ascii="monospace" w:eastAsia="monospace" w:hAnsi="monospace" w:cs="monospace" w:hint="default"/>
          <w:color w:val="39CC8F"/>
          <w:sz w:val="18"/>
          <w:szCs w:val="18"/>
          <w:shd w:val="clear" w:color="auto" w:fill="262626"/>
        </w:rPr>
        <w:t>FromResult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(result);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br/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472B63"/>
        </w:rPr>
        <w:t>}</w:t>
      </w:r>
    </w:p>
    <w:p w14:paraId="0F44B469" w14:textId="77777777" w:rsidR="00C1225D" w:rsidRPr="00C917CC" w:rsidRDefault="00C1225D">
      <w:pPr>
        <w:spacing w:line="480" w:lineRule="auto"/>
      </w:pPr>
    </w:p>
    <w:p w14:paraId="59C9CCA7" w14:textId="77777777" w:rsidR="00C1225D" w:rsidRDefault="001311E9">
      <w:pPr>
        <w:rPr>
          <w:lang w:val="ru-RU"/>
        </w:rPr>
      </w:pPr>
      <w:r>
        <w:rPr>
          <w:lang w:val="ru-RU"/>
        </w:rPr>
        <w:t>По порядку:</w:t>
      </w:r>
    </w:p>
    <w:p w14:paraId="2DBCF876" w14:textId="5232A21A" w:rsidR="00C1225D" w:rsidRDefault="001311E9">
      <w:pPr>
        <w:numPr>
          <w:ilvl w:val="0"/>
          <w:numId w:val="9"/>
        </w:numPr>
        <w:rPr>
          <w:lang w:val="ru-RU"/>
        </w:rPr>
      </w:pPr>
      <w:r>
        <w:rPr>
          <w:lang w:val="ru-RU"/>
        </w:rPr>
        <w:lastRenderedPageBreak/>
        <w:t>Получаем всех авторов</w:t>
      </w:r>
      <w:r w:rsidR="00A37418">
        <w:rPr>
          <w:lang w:val="ru-RU"/>
        </w:rPr>
        <w:t>.</w:t>
      </w:r>
    </w:p>
    <w:p w14:paraId="45949FE2" w14:textId="7B819EFA" w:rsidR="00C1225D" w:rsidRDefault="001311E9">
      <w:pPr>
        <w:numPr>
          <w:ilvl w:val="0"/>
          <w:numId w:val="9"/>
        </w:numPr>
        <w:rPr>
          <w:lang w:val="ru-RU"/>
        </w:rPr>
      </w:pPr>
      <w:r>
        <w:rPr>
          <w:lang w:val="ru-RU"/>
        </w:rPr>
        <w:t>Инициализируем новый пустой список из объектов IncompleteAuthorDTO</w:t>
      </w:r>
      <w:r w:rsidR="00A37418">
        <w:rPr>
          <w:lang w:val="ru-RU"/>
        </w:rPr>
        <w:t>.</w:t>
      </w:r>
    </w:p>
    <w:p w14:paraId="71C672D8" w14:textId="5B8A4950" w:rsidR="00C1225D" w:rsidRDefault="001311E9">
      <w:pPr>
        <w:numPr>
          <w:ilvl w:val="0"/>
          <w:numId w:val="9"/>
        </w:numPr>
        <w:rPr>
          <w:lang w:val="ru-RU"/>
        </w:rPr>
      </w:pPr>
      <w:r>
        <w:rPr>
          <w:lang w:val="ru-RU"/>
        </w:rPr>
        <w:t xml:space="preserve">Перебираем каждого автора и включаем в новый объект </w:t>
      </w:r>
      <w:r>
        <w:rPr>
          <w:lang w:val="ru-RU"/>
        </w:rPr>
        <w:t>только нужные нам поля</w:t>
      </w:r>
      <w:r w:rsidR="00A37418" w:rsidRPr="00A37418">
        <w:rPr>
          <w:lang w:val="ru-RU"/>
        </w:rPr>
        <w:t>/</w:t>
      </w:r>
      <w:r w:rsidR="00A37418">
        <w:rPr>
          <w:lang w:val="ru-RU"/>
        </w:rPr>
        <w:t>свойства.</w:t>
      </w:r>
    </w:p>
    <w:p w14:paraId="6530CF30" w14:textId="632B6E68" w:rsidR="00C1225D" w:rsidRDefault="001311E9">
      <w:pPr>
        <w:numPr>
          <w:ilvl w:val="0"/>
          <w:numId w:val="9"/>
        </w:numPr>
        <w:rPr>
          <w:lang w:val="ru-RU"/>
        </w:rPr>
      </w:pPr>
      <w:r>
        <w:rPr>
          <w:lang w:val="ru-RU"/>
        </w:rPr>
        <w:t>Добавляем каждый объект в новый список</w:t>
      </w:r>
      <w:r w:rsidR="00A37418">
        <w:rPr>
          <w:lang w:val="ru-RU"/>
        </w:rPr>
        <w:t>.</w:t>
      </w:r>
    </w:p>
    <w:p w14:paraId="1C89550F" w14:textId="14377EA6" w:rsidR="00C1225D" w:rsidRDefault="001311E9">
      <w:pPr>
        <w:numPr>
          <w:ilvl w:val="0"/>
          <w:numId w:val="9"/>
        </w:numPr>
        <w:rPr>
          <w:lang w:val="ru-RU"/>
        </w:rPr>
      </w:pPr>
      <w:r>
        <w:rPr>
          <w:lang w:val="ru-RU"/>
        </w:rPr>
        <w:t>Возвращаем список IncompleteAuthorDTO</w:t>
      </w:r>
      <w:r w:rsidR="00A37418">
        <w:rPr>
          <w:lang w:val="ru-RU"/>
        </w:rPr>
        <w:t>.</w:t>
      </w:r>
    </w:p>
    <w:p w14:paraId="5B90D426" w14:textId="77777777" w:rsidR="00C1225D" w:rsidRDefault="00C1225D">
      <w:pPr>
        <w:rPr>
          <w:lang w:val="ru-RU"/>
        </w:rPr>
      </w:pPr>
    </w:p>
    <w:p w14:paraId="5E279C61" w14:textId="77777777" w:rsidR="00C1225D" w:rsidRDefault="001311E9">
      <w:pPr>
        <w:rPr>
          <w:lang w:val="ru-RU"/>
        </w:rPr>
      </w:pPr>
      <w:r>
        <w:rPr>
          <w:lang w:val="ru-RU"/>
        </w:rPr>
        <w:t>Метод обновления информации об авторе:</w:t>
      </w:r>
    </w:p>
    <w:p w14:paraId="30A728A1" w14:textId="77777777" w:rsidR="00C1225D" w:rsidRDefault="00C1225D">
      <w:pPr>
        <w:rPr>
          <w:lang w:val="ru-RU"/>
        </w:rPr>
      </w:pPr>
    </w:p>
    <w:p w14:paraId="17CE77D7" w14:textId="77777777" w:rsidR="00C1225D" w:rsidRDefault="001311E9">
      <w:pPr>
        <w:pStyle w:val="HTML"/>
        <w:shd w:val="clear" w:color="auto" w:fill="262626"/>
        <w:rPr>
          <w:rFonts w:ascii="monospace" w:eastAsia="monospace" w:hAnsi="monospace" w:cs="monospace" w:hint="default"/>
          <w:color w:val="D0D0D0"/>
          <w:sz w:val="18"/>
          <w:szCs w:val="18"/>
        </w:rPr>
      </w:pPr>
      <w:r>
        <w:rPr>
          <w:rFonts w:ascii="monospace" w:eastAsia="monospace" w:hAnsi="monospace" w:cs="monospace" w:hint="default"/>
          <w:color w:val="6C95EB"/>
          <w:sz w:val="18"/>
          <w:szCs w:val="18"/>
          <w:shd w:val="clear" w:color="auto" w:fill="262626"/>
        </w:rPr>
        <w:t xml:space="preserve">public async </w:t>
      </w:r>
      <w:r>
        <w:rPr>
          <w:rFonts w:ascii="monospace" w:eastAsia="monospace" w:hAnsi="monospace" w:cs="monospace" w:hint="default"/>
          <w:color w:val="C191FF"/>
          <w:sz w:val="18"/>
          <w:szCs w:val="18"/>
          <w:shd w:val="clear" w:color="auto" w:fill="262626"/>
        </w:rPr>
        <w:t>Task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&lt;</w:t>
      </w:r>
      <w:r>
        <w:rPr>
          <w:rFonts w:ascii="monospace" w:eastAsia="monospace" w:hAnsi="monospace" w:cs="monospace" w:hint="default"/>
          <w:color w:val="C191FF"/>
          <w:sz w:val="18"/>
          <w:szCs w:val="18"/>
          <w:shd w:val="clear" w:color="auto" w:fill="262626"/>
        </w:rPr>
        <w:t>Author</w:t>
      </w:r>
      <w:r>
        <w:rPr>
          <w:rFonts w:ascii="monospace" w:eastAsia="monospace" w:hAnsi="monospace" w:cs="monospace" w:hint="default"/>
          <w:color w:val="D0D0D0"/>
          <w:sz w:val="18"/>
          <w:szCs w:val="18"/>
          <w:shd w:val="clear" w:color="auto" w:fill="262626"/>
        </w:rPr>
        <w:t>?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 xml:space="preserve">&gt; </w:t>
      </w:r>
      <w:r>
        <w:rPr>
          <w:rFonts w:ascii="monospace" w:eastAsia="monospace" w:hAnsi="monospace" w:cs="monospace" w:hint="default"/>
          <w:color w:val="39CC8F"/>
          <w:sz w:val="18"/>
          <w:szCs w:val="18"/>
          <w:shd w:val="clear" w:color="auto" w:fill="262626"/>
        </w:rPr>
        <w:t>UpdateAuthor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(</w:t>
      </w:r>
      <w:r>
        <w:rPr>
          <w:rFonts w:ascii="monospace" w:eastAsia="monospace" w:hAnsi="monospace" w:cs="monospace" w:hint="default"/>
          <w:color w:val="6C95EB"/>
          <w:sz w:val="18"/>
          <w:szCs w:val="18"/>
          <w:shd w:val="clear" w:color="auto" w:fill="262626"/>
        </w:rPr>
        <w:t xml:space="preserve">int 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 xml:space="preserve">id, </w:t>
      </w:r>
      <w:r>
        <w:rPr>
          <w:rFonts w:ascii="monospace" w:eastAsia="monospace" w:hAnsi="monospace" w:cs="monospace" w:hint="default"/>
          <w:color w:val="C191FF"/>
          <w:sz w:val="18"/>
          <w:szCs w:val="18"/>
          <w:shd w:val="clear" w:color="auto" w:fill="262626"/>
        </w:rPr>
        <w:t xml:space="preserve">Author 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updatedAuthor)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br/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472B63"/>
        </w:rPr>
        <w:t>{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br/>
        <w:t xml:space="preserve">    </w:t>
      </w:r>
      <w:r>
        <w:rPr>
          <w:rFonts w:ascii="monospace" w:eastAsia="monospace" w:hAnsi="monospace" w:cs="monospace" w:hint="default"/>
          <w:color w:val="6C95EB"/>
          <w:sz w:val="18"/>
          <w:szCs w:val="18"/>
          <w:shd w:val="clear" w:color="auto" w:fill="262626"/>
        </w:rPr>
        <w:t xml:space="preserve">var 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 xml:space="preserve">author = </w:t>
      </w:r>
      <w:r>
        <w:rPr>
          <w:rFonts w:ascii="monospace" w:eastAsia="monospace" w:hAnsi="monospace" w:cs="monospace" w:hint="default"/>
          <w:color w:val="6C95EB"/>
          <w:sz w:val="18"/>
          <w:szCs w:val="18"/>
          <w:shd w:val="clear" w:color="auto" w:fill="262626"/>
        </w:rPr>
        <w:t xml:space="preserve">await </w:t>
      </w:r>
      <w:r>
        <w:rPr>
          <w:rFonts w:ascii="monospace" w:eastAsia="monospace" w:hAnsi="monospace" w:cs="monospace" w:hint="default"/>
          <w:color w:val="66C3CC"/>
          <w:sz w:val="18"/>
          <w:szCs w:val="18"/>
          <w:shd w:val="clear" w:color="auto" w:fill="262626"/>
        </w:rPr>
        <w:t>_context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.</w:t>
      </w:r>
      <w:r>
        <w:rPr>
          <w:rFonts w:ascii="monospace" w:eastAsia="monospace" w:hAnsi="monospace" w:cs="monospace" w:hint="default"/>
          <w:color w:val="66C3CC"/>
          <w:sz w:val="18"/>
          <w:szCs w:val="18"/>
          <w:shd w:val="clear" w:color="auto" w:fill="262626"/>
        </w:rPr>
        <w:t>Authors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.</w:t>
      </w:r>
      <w:r>
        <w:rPr>
          <w:rFonts w:ascii="monospace" w:eastAsia="monospace" w:hAnsi="monospace" w:cs="monospace" w:hint="default"/>
          <w:color w:val="39CC8F"/>
          <w:sz w:val="18"/>
          <w:szCs w:val="18"/>
          <w:shd w:val="clear" w:color="auto" w:fill="262626"/>
        </w:rPr>
        <w:t>Include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(author</w:t>
      </w:r>
      <w:r>
        <w:rPr>
          <w:rFonts w:ascii="monospace" w:eastAsia="monospace" w:hAnsi="monospace" w:cs="monospace" w:hint="default"/>
          <w:color w:val="D0D0D0"/>
          <w:sz w:val="18"/>
          <w:szCs w:val="18"/>
          <w:shd w:val="clear" w:color="auto" w:fill="262626"/>
        </w:rPr>
        <w:t>=&gt;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author.</w:t>
      </w:r>
      <w:r>
        <w:rPr>
          <w:rFonts w:ascii="monospace" w:eastAsia="monospace" w:hAnsi="monospace" w:cs="monospace" w:hint="default"/>
          <w:color w:val="66C3CC"/>
          <w:sz w:val="18"/>
          <w:szCs w:val="18"/>
          <w:shd w:val="clear" w:color="auto" w:fill="262626"/>
        </w:rPr>
        <w:t>Affiliations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).</w:t>
      </w:r>
      <w:r>
        <w:rPr>
          <w:rFonts w:ascii="monospace" w:eastAsia="monospace" w:hAnsi="monospace" w:cs="monospace" w:hint="default"/>
          <w:color w:val="39CC8F"/>
          <w:sz w:val="18"/>
          <w:szCs w:val="18"/>
          <w:shd w:val="clear" w:color="auto" w:fill="262626"/>
        </w:rPr>
        <w:t>Include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(b</w:t>
      </w:r>
      <w:r>
        <w:rPr>
          <w:rFonts w:ascii="monospace" w:eastAsia="monospace" w:hAnsi="monospace" w:cs="monospace" w:hint="default"/>
          <w:color w:val="D0D0D0"/>
          <w:sz w:val="18"/>
          <w:szCs w:val="18"/>
          <w:shd w:val="clear" w:color="auto" w:fill="262626"/>
        </w:rPr>
        <w:t>=&gt;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b.</w:t>
      </w:r>
      <w:r>
        <w:rPr>
          <w:rFonts w:ascii="monospace" w:eastAsia="monospace" w:hAnsi="monospace" w:cs="monospace" w:hint="default"/>
          <w:color w:val="66C3CC"/>
          <w:sz w:val="18"/>
          <w:szCs w:val="18"/>
          <w:shd w:val="clear" w:color="auto" w:fill="262626"/>
        </w:rPr>
        <w:t>Articles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).</w:t>
      </w:r>
      <w:r>
        <w:rPr>
          <w:rFonts w:ascii="monospace" w:eastAsia="monospace" w:hAnsi="monospace" w:cs="monospace" w:hint="default"/>
          <w:color w:val="39CC8F"/>
          <w:sz w:val="18"/>
          <w:szCs w:val="18"/>
          <w:shd w:val="clear" w:color="auto" w:fill="262626"/>
        </w:rPr>
        <w:t>FirstOrDefaultAsync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 xml:space="preserve">(au </w:t>
      </w:r>
      <w:r>
        <w:rPr>
          <w:rFonts w:ascii="monospace" w:eastAsia="monospace" w:hAnsi="monospace" w:cs="monospace" w:hint="default"/>
          <w:color w:val="D0D0D0"/>
          <w:sz w:val="18"/>
          <w:szCs w:val="18"/>
          <w:shd w:val="clear" w:color="auto" w:fill="262626"/>
        </w:rPr>
        <w:t xml:space="preserve">=&gt; 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au.</w:t>
      </w:r>
      <w:r>
        <w:rPr>
          <w:rFonts w:ascii="monospace" w:eastAsia="monospace" w:hAnsi="monospace" w:cs="monospace" w:hint="default"/>
          <w:color w:val="66C3CC"/>
          <w:sz w:val="18"/>
          <w:szCs w:val="18"/>
          <w:shd w:val="clear" w:color="auto" w:fill="262626"/>
        </w:rPr>
        <w:t xml:space="preserve">Id 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== id);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br/>
        <w:t xml:space="preserve">    </w:t>
      </w:r>
      <w:r>
        <w:rPr>
          <w:rFonts w:ascii="monospace" w:eastAsia="monospace" w:hAnsi="monospace" w:cs="monospace" w:hint="default"/>
          <w:color w:val="6C95EB"/>
          <w:sz w:val="18"/>
          <w:szCs w:val="18"/>
          <w:shd w:val="clear" w:color="auto" w:fill="262626"/>
        </w:rPr>
        <w:t xml:space="preserve">if 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 xml:space="preserve">(author != </w:t>
      </w:r>
      <w:r>
        <w:rPr>
          <w:rFonts w:ascii="monospace" w:eastAsia="monospace" w:hAnsi="monospace" w:cs="monospace" w:hint="default"/>
          <w:color w:val="6C95EB"/>
          <w:sz w:val="18"/>
          <w:szCs w:val="18"/>
          <w:shd w:val="clear" w:color="auto" w:fill="262626"/>
        </w:rPr>
        <w:t>null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)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br/>
        <w:t xml:space="preserve">    {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br/>
        <w:t xml:space="preserve">        author.</w:t>
      </w:r>
      <w:r>
        <w:rPr>
          <w:rFonts w:ascii="monospace" w:eastAsia="monospace" w:hAnsi="monospace" w:cs="monospace" w:hint="default"/>
          <w:color w:val="66C3CC"/>
          <w:sz w:val="18"/>
          <w:szCs w:val="18"/>
          <w:shd w:val="clear" w:color="auto" w:fill="262626"/>
        </w:rPr>
        <w:t xml:space="preserve">Fullname 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= updatedAuthor.</w:t>
      </w:r>
      <w:r>
        <w:rPr>
          <w:rFonts w:ascii="monospace" w:eastAsia="monospace" w:hAnsi="monospace" w:cs="monospace" w:hint="default"/>
          <w:color w:val="66C3CC"/>
          <w:sz w:val="18"/>
          <w:szCs w:val="18"/>
          <w:shd w:val="clear" w:color="auto" w:fill="262626"/>
        </w:rPr>
        <w:t>Fullname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;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br/>
        <w:t xml:space="preserve">        author.</w:t>
      </w:r>
      <w:r>
        <w:rPr>
          <w:rFonts w:ascii="monospace" w:eastAsia="monospace" w:hAnsi="monospace" w:cs="monospace" w:hint="default"/>
          <w:color w:val="66C3CC"/>
          <w:sz w:val="18"/>
          <w:szCs w:val="18"/>
          <w:shd w:val="clear" w:color="auto" w:fill="262626"/>
        </w:rPr>
        <w:t xml:space="preserve">Position 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= updatedAuthor.</w:t>
      </w:r>
      <w:r>
        <w:rPr>
          <w:rFonts w:ascii="monospace" w:eastAsia="monospace" w:hAnsi="monospace" w:cs="monospace" w:hint="default"/>
          <w:color w:val="66C3CC"/>
          <w:sz w:val="18"/>
          <w:szCs w:val="18"/>
          <w:shd w:val="clear" w:color="auto" w:fill="262626"/>
        </w:rPr>
        <w:t>Position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;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br/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 xml:space="preserve">        author.</w:t>
      </w:r>
      <w:r>
        <w:rPr>
          <w:rFonts w:ascii="monospace" w:eastAsia="monospace" w:hAnsi="monospace" w:cs="monospace" w:hint="default"/>
          <w:color w:val="66C3CC"/>
          <w:sz w:val="18"/>
          <w:szCs w:val="18"/>
          <w:shd w:val="clear" w:color="auto" w:fill="262626"/>
        </w:rPr>
        <w:t xml:space="preserve">Grade 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= updatedAuthor.</w:t>
      </w:r>
      <w:r>
        <w:rPr>
          <w:rFonts w:ascii="monospace" w:eastAsia="monospace" w:hAnsi="monospace" w:cs="monospace" w:hint="default"/>
          <w:color w:val="66C3CC"/>
          <w:sz w:val="18"/>
          <w:szCs w:val="18"/>
          <w:shd w:val="clear" w:color="auto" w:fill="262626"/>
        </w:rPr>
        <w:t>Grade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;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br/>
        <w:t xml:space="preserve">        </w:t>
      </w:r>
      <w:r>
        <w:rPr>
          <w:rFonts w:ascii="monospace" w:eastAsia="monospace" w:hAnsi="monospace" w:cs="monospace" w:hint="default"/>
          <w:color w:val="6C95EB"/>
          <w:sz w:val="18"/>
          <w:szCs w:val="18"/>
          <w:shd w:val="clear" w:color="auto" w:fill="262626"/>
        </w:rPr>
        <w:t xml:space="preserve">if 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(updatedAuthor.</w:t>
      </w:r>
      <w:r>
        <w:rPr>
          <w:rFonts w:ascii="monospace" w:eastAsia="monospace" w:hAnsi="monospace" w:cs="monospace" w:hint="default"/>
          <w:color w:val="66C3CC"/>
          <w:sz w:val="18"/>
          <w:szCs w:val="18"/>
          <w:shd w:val="clear" w:color="auto" w:fill="262626"/>
        </w:rPr>
        <w:t>Affiliations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.</w:t>
      </w:r>
      <w:r>
        <w:rPr>
          <w:rFonts w:ascii="monospace" w:eastAsia="monospace" w:hAnsi="monospace" w:cs="monospace" w:hint="default"/>
          <w:color w:val="39CC8F"/>
          <w:sz w:val="18"/>
          <w:szCs w:val="18"/>
          <w:shd w:val="clear" w:color="auto" w:fill="262626"/>
        </w:rPr>
        <w:t>Any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())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br/>
        <w:t xml:space="preserve">        {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br/>
        <w:t xml:space="preserve">            author.</w:t>
      </w:r>
      <w:r>
        <w:rPr>
          <w:rFonts w:ascii="monospace" w:eastAsia="monospace" w:hAnsi="monospace" w:cs="monospace" w:hint="default"/>
          <w:color w:val="66C3CC"/>
          <w:sz w:val="18"/>
          <w:szCs w:val="18"/>
          <w:shd w:val="clear" w:color="auto" w:fill="262626"/>
        </w:rPr>
        <w:t xml:space="preserve">Affiliations  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 xml:space="preserve">= </w:t>
      </w:r>
      <w:r>
        <w:rPr>
          <w:rFonts w:ascii="monospace" w:eastAsia="monospace" w:hAnsi="monospace" w:cs="monospace" w:hint="default"/>
          <w:color w:val="66C3CC"/>
          <w:sz w:val="18"/>
          <w:szCs w:val="18"/>
          <w:shd w:val="clear" w:color="auto" w:fill="262626"/>
        </w:rPr>
        <w:t>_context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.</w:t>
      </w:r>
      <w:r>
        <w:rPr>
          <w:rFonts w:ascii="monospace" w:eastAsia="monospace" w:hAnsi="monospace" w:cs="monospace" w:hint="default"/>
          <w:color w:val="66C3CC"/>
          <w:sz w:val="18"/>
          <w:szCs w:val="18"/>
          <w:shd w:val="clear" w:color="auto" w:fill="262626"/>
        </w:rPr>
        <w:t>Affiliations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.</w:t>
      </w:r>
      <w:r>
        <w:rPr>
          <w:rFonts w:ascii="monospace" w:eastAsia="monospace" w:hAnsi="monospace" w:cs="monospace" w:hint="default"/>
          <w:color w:val="39CC8F"/>
          <w:sz w:val="18"/>
          <w:szCs w:val="18"/>
          <w:shd w:val="clear" w:color="auto" w:fill="262626"/>
        </w:rPr>
        <w:t>ToList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().</w:t>
      </w:r>
      <w:r>
        <w:rPr>
          <w:rFonts w:ascii="monospace" w:eastAsia="monospace" w:hAnsi="monospace" w:cs="monospace" w:hint="default"/>
          <w:color w:val="39CC8F"/>
          <w:sz w:val="18"/>
          <w:szCs w:val="18"/>
          <w:shd w:val="clear" w:color="auto" w:fill="262626"/>
        </w:rPr>
        <w:t>IntersectBy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(updatedAuthor.</w:t>
      </w:r>
      <w:r>
        <w:rPr>
          <w:rFonts w:ascii="monospace" w:eastAsia="monospace" w:hAnsi="monospace" w:cs="monospace" w:hint="default"/>
          <w:color w:val="66C3CC"/>
          <w:sz w:val="18"/>
          <w:szCs w:val="18"/>
          <w:shd w:val="clear" w:color="auto" w:fill="262626"/>
        </w:rPr>
        <w:t>Affiliations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 xml:space="preserve">, affiliation </w:t>
      </w:r>
      <w:r>
        <w:rPr>
          <w:rFonts w:ascii="monospace" w:eastAsia="monospace" w:hAnsi="monospace" w:cs="monospace" w:hint="default"/>
          <w:color w:val="D0D0D0"/>
          <w:sz w:val="18"/>
          <w:szCs w:val="18"/>
          <w:shd w:val="clear" w:color="auto" w:fill="262626"/>
        </w:rPr>
        <w:t xml:space="preserve">=&gt; 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affiliation).</w:t>
      </w:r>
      <w:r>
        <w:rPr>
          <w:rFonts w:ascii="monospace" w:eastAsia="monospace" w:hAnsi="monospace" w:cs="monospace" w:hint="default"/>
          <w:color w:val="39CC8F"/>
          <w:sz w:val="18"/>
          <w:szCs w:val="18"/>
          <w:shd w:val="clear" w:color="auto" w:fill="262626"/>
        </w:rPr>
        <w:t>ToList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();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br/>
        <w:t xml:space="preserve">        }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br/>
        <w:t xml:space="preserve">  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 xml:space="preserve">      </w:t>
      </w:r>
      <w:r>
        <w:rPr>
          <w:rFonts w:ascii="monospace" w:eastAsia="monospace" w:hAnsi="monospace" w:cs="monospace" w:hint="default"/>
          <w:color w:val="6C95EB"/>
          <w:sz w:val="18"/>
          <w:szCs w:val="18"/>
          <w:shd w:val="clear" w:color="auto" w:fill="262626"/>
        </w:rPr>
        <w:t xml:space="preserve">if 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(updatedAuthor.</w:t>
      </w:r>
      <w:r>
        <w:rPr>
          <w:rFonts w:ascii="monospace" w:eastAsia="monospace" w:hAnsi="monospace" w:cs="monospace" w:hint="default"/>
          <w:color w:val="66C3CC"/>
          <w:sz w:val="18"/>
          <w:szCs w:val="18"/>
          <w:shd w:val="clear" w:color="auto" w:fill="262626"/>
        </w:rPr>
        <w:t>Articles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.</w:t>
      </w:r>
      <w:r>
        <w:rPr>
          <w:rFonts w:ascii="monospace" w:eastAsia="monospace" w:hAnsi="monospace" w:cs="monospace" w:hint="default"/>
          <w:color w:val="39CC8F"/>
          <w:sz w:val="18"/>
          <w:szCs w:val="18"/>
          <w:shd w:val="clear" w:color="auto" w:fill="262626"/>
        </w:rPr>
        <w:t>Any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())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br/>
        <w:t xml:space="preserve">        {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br/>
        <w:t xml:space="preserve">            author.</w:t>
      </w:r>
      <w:r>
        <w:rPr>
          <w:rFonts w:ascii="monospace" w:eastAsia="monospace" w:hAnsi="monospace" w:cs="monospace" w:hint="default"/>
          <w:color w:val="66C3CC"/>
          <w:sz w:val="18"/>
          <w:szCs w:val="18"/>
          <w:shd w:val="clear" w:color="auto" w:fill="262626"/>
        </w:rPr>
        <w:t xml:space="preserve">Articles  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 xml:space="preserve">= </w:t>
      </w:r>
      <w:r>
        <w:rPr>
          <w:rFonts w:ascii="monospace" w:eastAsia="monospace" w:hAnsi="monospace" w:cs="monospace" w:hint="default"/>
          <w:color w:val="66C3CC"/>
          <w:sz w:val="18"/>
          <w:szCs w:val="18"/>
          <w:shd w:val="clear" w:color="auto" w:fill="262626"/>
        </w:rPr>
        <w:t>_context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.</w:t>
      </w:r>
      <w:r>
        <w:rPr>
          <w:rFonts w:ascii="monospace" w:eastAsia="monospace" w:hAnsi="monospace" w:cs="monospace" w:hint="default"/>
          <w:color w:val="66C3CC"/>
          <w:sz w:val="18"/>
          <w:szCs w:val="18"/>
          <w:shd w:val="clear" w:color="auto" w:fill="262626"/>
        </w:rPr>
        <w:t>Articles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.</w:t>
      </w:r>
      <w:r>
        <w:rPr>
          <w:rFonts w:ascii="monospace" w:eastAsia="monospace" w:hAnsi="monospace" w:cs="monospace" w:hint="default"/>
          <w:color w:val="39CC8F"/>
          <w:sz w:val="18"/>
          <w:szCs w:val="18"/>
          <w:shd w:val="clear" w:color="auto" w:fill="262626"/>
        </w:rPr>
        <w:t>ToList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().</w:t>
      </w:r>
      <w:r>
        <w:rPr>
          <w:rFonts w:ascii="monospace" w:eastAsia="monospace" w:hAnsi="monospace" w:cs="monospace" w:hint="default"/>
          <w:color w:val="39CC8F"/>
          <w:sz w:val="18"/>
          <w:szCs w:val="18"/>
          <w:shd w:val="clear" w:color="auto" w:fill="262626"/>
        </w:rPr>
        <w:t>IntersectBy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(updatedAuthor.</w:t>
      </w:r>
      <w:r>
        <w:rPr>
          <w:rFonts w:ascii="monospace" w:eastAsia="monospace" w:hAnsi="monospace" w:cs="monospace" w:hint="default"/>
          <w:color w:val="66C3CC"/>
          <w:sz w:val="18"/>
          <w:szCs w:val="18"/>
          <w:shd w:val="clear" w:color="auto" w:fill="262626"/>
        </w:rPr>
        <w:t>Articles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 xml:space="preserve">, article </w:t>
      </w:r>
      <w:r>
        <w:rPr>
          <w:rFonts w:ascii="monospace" w:eastAsia="monospace" w:hAnsi="monospace" w:cs="monospace" w:hint="default"/>
          <w:color w:val="D0D0D0"/>
          <w:sz w:val="18"/>
          <w:szCs w:val="18"/>
          <w:shd w:val="clear" w:color="auto" w:fill="262626"/>
        </w:rPr>
        <w:t xml:space="preserve">=&gt; 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article).</w:t>
      </w:r>
      <w:r>
        <w:rPr>
          <w:rFonts w:ascii="monospace" w:eastAsia="monospace" w:hAnsi="monospace" w:cs="monospace" w:hint="default"/>
          <w:color w:val="39CC8F"/>
          <w:sz w:val="18"/>
          <w:szCs w:val="18"/>
          <w:shd w:val="clear" w:color="auto" w:fill="262626"/>
        </w:rPr>
        <w:t>ToList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();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br/>
        <w:t xml:space="preserve">        }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br/>
        <w:t xml:space="preserve">        </w:t>
      </w:r>
      <w:r>
        <w:rPr>
          <w:rFonts w:ascii="monospace" w:eastAsia="monospace" w:hAnsi="monospace" w:cs="monospace" w:hint="default"/>
          <w:color w:val="66C3CC"/>
          <w:sz w:val="18"/>
          <w:szCs w:val="18"/>
          <w:shd w:val="clear" w:color="auto" w:fill="262626"/>
        </w:rPr>
        <w:t>_context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.</w:t>
      </w:r>
      <w:r>
        <w:rPr>
          <w:rFonts w:ascii="monospace" w:eastAsia="monospace" w:hAnsi="monospace" w:cs="monospace" w:hint="default"/>
          <w:color w:val="66C3CC"/>
          <w:sz w:val="18"/>
          <w:szCs w:val="18"/>
          <w:shd w:val="clear" w:color="auto" w:fill="262626"/>
        </w:rPr>
        <w:t>Authors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.</w:t>
      </w:r>
      <w:r>
        <w:rPr>
          <w:rFonts w:ascii="monospace" w:eastAsia="monospace" w:hAnsi="monospace" w:cs="monospace" w:hint="default"/>
          <w:color w:val="39CC8F"/>
          <w:sz w:val="18"/>
          <w:szCs w:val="18"/>
          <w:shd w:val="clear" w:color="auto" w:fill="262626"/>
        </w:rPr>
        <w:t>Update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(author);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br/>
        <w:t xml:space="preserve">        </w:t>
      </w:r>
      <w:r>
        <w:rPr>
          <w:rFonts w:ascii="monospace" w:eastAsia="monospace" w:hAnsi="monospace" w:cs="monospace" w:hint="default"/>
          <w:color w:val="66C3CC"/>
          <w:sz w:val="18"/>
          <w:szCs w:val="18"/>
          <w:shd w:val="clear" w:color="auto" w:fill="262626"/>
        </w:rPr>
        <w:t>_context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.</w:t>
      </w:r>
      <w:r>
        <w:rPr>
          <w:rFonts w:ascii="monospace" w:eastAsia="monospace" w:hAnsi="monospace" w:cs="monospace" w:hint="default"/>
          <w:color w:val="39CC8F"/>
          <w:sz w:val="18"/>
          <w:szCs w:val="18"/>
          <w:shd w:val="clear" w:color="auto" w:fill="262626"/>
        </w:rPr>
        <w:t>Entry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(author).</w:t>
      </w:r>
      <w:r>
        <w:rPr>
          <w:rFonts w:ascii="monospace" w:eastAsia="monospace" w:hAnsi="monospace" w:cs="monospace" w:hint="default"/>
          <w:color w:val="66C3CC"/>
          <w:sz w:val="18"/>
          <w:szCs w:val="18"/>
          <w:shd w:val="clear" w:color="auto" w:fill="262626"/>
        </w:rPr>
        <w:t xml:space="preserve">State 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 xml:space="preserve">= </w:t>
      </w:r>
      <w:r>
        <w:rPr>
          <w:rFonts w:ascii="monospace" w:eastAsia="monospace" w:hAnsi="monospace" w:cs="monospace" w:hint="default"/>
          <w:color w:val="E1BFFF"/>
          <w:sz w:val="18"/>
          <w:szCs w:val="18"/>
          <w:shd w:val="clear" w:color="auto" w:fill="262626"/>
        </w:rPr>
        <w:t>EntityState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.</w:t>
      </w:r>
      <w:r>
        <w:rPr>
          <w:rFonts w:ascii="monospace" w:eastAsia="monospace" w:hAnsi="monospace" w:cs="monospace" w:hint="default"/>
          <w:b/>
          <w:bCs/>
          <w:color w:val="66C3CC"/>
          <w:sz w:val="18"/>
          <w:szCs w:val="18"/>
          <w:shd w:val="clear" w:color="auto" w:fill="262626"/>
        </w:rPr>
        <w:t>Modified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;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br/>
        <w:t xml:space="preserve">        </w:t>
      </w:r>
      <w:r>
        <w:rPr>
          <w:rFonts w:ascii="monospace" w:eastAsia="monospace" w:hAnsi="monospace" w:cs="monospace" w:hint="default"/>
          <w:color w:val="6C95EB"/>
          <w:sz w:val="18"/>
          <w:szCs w:val="18"/>
          <w:shd w:val="clear" w:color="auto" w:fill="262626"/>
        </w:rPr>
        <w:t xml:space="preserve">await </w:t>
      </w:r>
      <w:r>
        <w:rPr>
          <w:rFonts w:ascii="monospace" w:eastAsia="monospace" w:hAnsi="monospace" w:cs="monospace" w:hint="default"/>
          <w:color w:val="66C3CC"/>
          <w:sz w:val="18"/>
          <w:szCs w:val="18"/>
          <w:shd w:val="clear" w:color="auto" w:fill="262626"/>
        </w:rPr>
        <w:t>_context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.</w:t>
      </w:r>
      <w:r>
        <w:rPr>
          <w:rFonts w:ascii="monospace" w:eastAsia="monospace" w:hAnsi="monospace" w:cs="monospace" w:hint="default"/>
          <w:color w:val="39CC8F"/>
          <w:sz w:val="18"/>
          <w:szCs w:val="18"/>
          <w:shd w:val="clear" w:color="auto" w:fill="262626"/>
        </w:rPr>
        <w:t>SaveChangesAsync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();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br/>
        <w:t xml:space="preserve">        </w:t>
      </w:r>
      <w:r>
        <w:rPr>
          <w:rFonts w:ascii="monospace" w:eastAsia="monospace" w:hAnsi="monospace" w:cs="monospace" w:hint="default"/>
          <w:color w:val="6C95EB"/>
          <w:sz w:val="18"/>
          <w:szCs w:val="18"/>
          <w:shd w:val="clear" w:color="auto" w:fill="262626"/>
        </w:rPr>
        <w:t xml:space="preserve">return 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author;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br/>
        <w:t xml:space="preserve">    }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br/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br/>
        <w:t xml:space="preserve">    </w:t>
      </w:r>
      <w:r>
        <w:rPr>
          <w:rFonts w:ascii="monospace" w:eastAsia="monospace" w:hAnsi="monospace" w:cs="monospace" w:hint="default"/>
          <w:color w:val="6C95EB"/>
          <w:sz w:val="18"/>
          <w:szCs w:val="18"/>
          <w:shd w:val="clear" w:color="auto" w:fill="262626"/>
        </w:rPr>
        <w:t>return null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;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br/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472B63"/>
        </w:rPr>
        <w:t>}</w:t>
      </w:r>
    </w:p>
    <w:p w14:paraId="66D8344B" w14:textId="77777777" w:rsidR="00C1225D" w:rsidRPr="00C917CC" w:rsidRDefault="00C1225D">
      <w:pPr>
        <w:spacing w:line="480" w:lineRule="auto"/>
      </w:pPr>
    </w:p>
    <w:p w14:paraId="0F5AFC23" w14:textId="77777777" w:rsidR="00C1225D" w:rsidRDefault="001311E9">
      <w:pPr>
        <w:pStyle w:val="3"/>
        <w:rPr>
          <w:b w:val="0"/>
          <w:bCs w:val="0"/>
          <w:lang w:val="ru-RU"/>
        </w:rPr>
      </w:pPr>
      <w:r>
        <w:rPr>
          <w:b w:val="0"/>
          <w:bCs w:val="0"/>
          <w:lang w:val="ru-RU"/>
        </w:rPr>
        <w:t>По порядку:</w:t>
      </w:r>
    </w:p>
    <w:p w14:paraId="30878ADB" w14:textId="4493FF8F" w:rsidR="00C1225D" w:rsidRPr="00A37418" w:rsidRDefault="001311E9">
      <w:pPr>
        <w:pStyle w:val="3"/>
        <w:numPr>
          <w:ilvl w:val="0"/>
          <w:numId w:val="10"/>
        </w:numPr>
        <w:rPr>
          <w:rFonts w:asciiTheme="minorHAnsi" w:hAnsiTheme="minorHAnsi" w:cstheme="minorHAnsi"/>
          <w:b w:val="0"/>
          <w:bCs w:val="0"/>
          <w:lang w:val="ru-RU"/>
        </w:rPr>
      </w:pPr>
      <w:r w:rsidRPr="00A37418">
        <w:rPr>
          <w:rFonts w:asciiTheme="minorHAnsi" w:hAnsiTheme="minorHAnsi" w:cstheme="minorHAnsi"/>
          <w:b w:val="0"/>
          <w:bCs w:val="0"/>
          <w:lang w:val="ru-RU"/>
        </w:rPr>
        <w:t>Получаем из БД полную информацию об авторе по ID</w:t>
      </w:r>
      <w:r w:rsidR="00A37418" w:rsidRPr="00A37418">
        <w:rPr>
          <w:rFonts w:asciiTheme="minorHAnsi" w:hAnsiTheme="minorHAnsi" w:cstheme="minorHAnsi"/>
          <w:b w:val="0"/>
          <w:bCs w:val="0"/>
          <w:lang w:val="ru-RU"/>
        </w:rPr>
        <w:t>.</w:t>
      </w:r>
    </w:p>
    <w:p w14:paraId="5AE6B99D" w14:textId="7CBFFB45" w:rsidR="00C1225D" w:rsidRDefault="001311E9">
      <w:pPr>
        <w:numPr>
          <w:ilvl w:val="0"/>
          <w:numId w:val="10"/>
        </w:numPr>
        <w:rPr>
          <w:lang w:val="ru-RU"/>
        </w:rPr>
      </w:pPr>
      <w:r>
        <w:rPr>
          <w:lang w:val="ru-RU"/>
        </w:rPr>
        <w:t xml:space="preserve">Если автор найден, то обновляем значения для каждого поля </w:t>
      </w:r>
      <w:r>
        <w:rPr>
          <w:lang w:val="ru-RU"/>
        </w:rPr>
        <w:t>найденного автора</w:t>
      </w:r>
      <w:r w:rsidR="00A37418" w:rsidRPr="00A37418">
        <w:rPr>
          <w:lang w:val="ru-RU"/>
        </w:rPr>
        <w:t>.</w:t>
      </w:r>
    </w:p>
    <w:p w14:paraId="606BB5DE" w14:textId="5C140792" w:rsidR="00C1225D" w:rsidRDefault="001311E9">
      <w:pPr>
        <w:numPr>
          <w:ilvl w:val="0"/>
          <w:numId w:val="10"/>
        </w:numPr>
        <w:rPr>
          <w:lang w:val="ru-RU"/>
        </w:rPr>
      </w:pPr>
      <w:r>
        <w:rPr>
          <w:lang w:val="ru-RU"/>
        </w:rPr>
        <w:t>При наличии хотя</w:t>
      </w:r>
      <w:r w:rsidR="00A37418" w:rsidRPr="00A37418">
        <w:rPr>
          <w:lang w:val="ru-RU"/>
        </w:rPr>
        <w:t xml:space="preserve"> </w:t>
      </w:r>
      <w:r>
        <w:rPr>
          <w:lang w:val="ru-RU"/>
        </w:rPr>
        <w:t>бы одной аффилиации у автора, проводим обновление списка аффилиаций автора</w:t>
      </w:r>
      <w:r w:rsidR="00A37418" w:rsidRPr="00A37418">
        <w:rPr>
          <w:lang w:val="ru-RU"/>
        </w:rPr>
        <w:t>.</w:t>
      </w:r>
    </w:p>
    <w:p w14:paraId="1F2CECD4" w14:textId="6D830C71" w:rsidR="00C1225D" w:rsidRDefault="001311E9">
      <w:pPr>
        <w:numPr>
          <w:ilvl w:val="0"/>
          <w:numId w:val="10"/>
        </w:numPr>
        <w:rPr>
          <w:lang w:val="ru-RU"/>
        </w:rPr>
      </w:pPr>
      <w:r>
        <w:rPr>
          <w:lang w:val="ru-RU"/>
        </w:rPr>
        <w:t>При наличии хотя</w:t>
      </w:r>
      <w:r w:rsidR="00A37418" w:rsidRPr="00A37418">
        <w:rPr>
          <w:lang w:val="ru-RU"/>
        </w:rPr>
        <w:t xml:space="preserve"> </w:t>
      </w:r>
      <w:r>
        <w:rPr>
          <w:lang w:val="ru-RU"/>
        </w:rPr>
        <w:t>бы одной статьи у автора, проводим обновление списка статей автора</w:t>
      </w:r>
      <w:r w:rsidR="00A37418" w:rsidRPr="00A37418">
        <w:rPr>
          <w:lang w:val="ru-RU"/>
        </w:rPr>
        <w:t>.</w:t>
      </w:r>
    </w:p>
    <w:p w14:paraId="19863911" w14:textId="578133B9" w:rsidR="00C1225D" w:rsidRDefault="001311E9">
      <w:pPr>
        <w:numPr>
          <w:ilvl w:val="0"/>
          <w:numId w:val="10"/>
        </w:numPr>
        <w:rPr>
          <w:lang w:val="ru-RU"/>
        </w:rPr>
      </w:pPr>
      <w:r>
        <w:rPr>
          <w:lang w:val="ru-RU"/>
        </w:rPr>
        <w:t>Обновляем в БД значения автора</w:t>
      </w:r>
      <w:r w:rsidR="00A37418" w:rsidRPr="00A37418">
        <w:rPr>
          <w:lang w:val="ru-RU"/>
        </w:rPr>
        <w:t>.</w:t>
      </w:r>
    </w:p>
    <w:p w14:paraId="4D47EF8E" w14:textId="12AA36F9" w:rsidR="00C1225D" w:rsidRDefault="001311E9">
      <w:pPr>
        <w:numPr>
          <w:ilvl w:val="0"/>
          <w:numId w:val="10"/>
        </w:numPr>
        <w:rPr>
          <w:lang w:val="ru-RU"/>
        </w:rPr>
      </w:pPr>
      <w:r>
        <w:rPr>
          <w:lang w:val="ru-RU"/>
        </w:rPr>
        <w:t>Сохраняем изменения</w:t>
      </w:r>
      <w:r w:rsidR="00A37418">
        <w:t>.</w:t>
      </w:r>
    </w:p>
    <w:p w14:paraId="5BBE0522" w14:textId="270B9E1D" w:rsidR="00C1225D" w:rsidRDefault="001311E9">
      <w:pPr>
        <w:numPr>
          <w:ilvl w:val="0"/>
          <w:numId w:val="10"/>
        </w:numPr>
        <w:rPr>
          <w:lang w:val="ru-RU"/>
        </w:rPr>
      </w:pPr>
      <w:r>
        <w:rPr>
          <w:lang w:val="ru-RU"/>
        </w:rPr>
        <w:t>Возвращаем ре</w:t>
      </w:r>
      <w:r>
        <w:rPr>
          <w:lang w:val="ru-RU"/>
        </w:rPr>
        <w:t>зультат</w:t>
      </w:r>
      <w:r w:rsidR="00A37418">
        <w:t>.</w:t>
      </w:r>
    </w:p>
    <w:p w14:paraId="23D7CE6F" w14:textId="77777777" w:rsidR="00C1225D" w:rsidRDefault="00C1225D">
      <w:pPr>
        <w:rPr>
          <w:lang w:val="ru-RU"/>
        </w:rPr>
      </w:pPr>
    </w:p>
    <w:p w14:paraId="29172D13" w14:textId="77777777" w:rsidR="00C1225D" w:rsidRDefault="001311E9">
      <w:pPr>
        <w:rPr>
          <w:lang w:val="ru-RU"/>
        </w:rPr>
      </w:pPr>
      <w:r>
        <w:rPr>
          <w:lang w:val="ru-RU"/>
        </w:rPr>
        <w:t>Метод удаления автора:</w:t>
      </w:r>
    </w:p>
    <w:p w14:paraId="792906F1" w14:textId="77777777" w:rsidR="00C1225D" w:rsidRDefault="00C1225D">
      <w:pPr>
        <w:rPr>
          <w:lang w:val="ru-RU"/>
        </w:rPr>
      </w:pPr>
    </w:p>
    <w:p w14:paraId="35FC51F9" w14:textId="77777777" w:rsidR="00C1225D" w:rsidRDefault="001311E9">
      <w:pPr>
        <w:pStyle w:val="HTML"/>
        <w:shd w:val="clear" w:color="auto" w:fill="262626"/>
        <w:rPr>
          <w:rFonts w:ascii="monospace" w:eastAsia="monospace" w:hAnsi="monospace" w:cs="monospace" w:hint="default"/>
          <w:color w:val="D0D0D0"/>
          <w:sz w:val="18"/>
          <w:szCs w:val="18"/>
        </w:rPr>
      </w:pPr>
      <w:r>
        <w:rPr>
          <w:rFonts w:ascii="monospace" w:eastAsia="monospace" w:hAnsi="monospace" w:cs="monospace" w:hint="default"/>
          <w:color w:val="6C95EB"/>
          <w:sz w:val="18"/>
          <w:szCs w:val="18"/>
          <w:shd w:val="clear" w:color="auto" w:fill="262626"/>
        </w:rPr>
        <w:lastRenderedPageBreak/>
        <w:t xml:space="preserve">public async </w:t>
      </w:r>
      <w:r>
        <w:rPr>
          <w:rFonts w:ascii="monospace" w:eastAsia="monospace" w:hAnsi="monospace" w:cs="monospace" w:hint="default"/>
          <w:color w:val="C191FF"/>
          <w:sz w:val="18"/>
          <w:szCs w:val="18"/>
          <w:shd w:val="clear" w:color="auto" w:fill="262626"/>
        </w:rPr>
        <w:t>Task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&lt;</w:t>
      </w:r>
      <w:r>
        <w:rPr>
          <w:rFonts w:ascii="monospace" w:eastAsia="monospace" w:hAnsi="monospace" w:cs="monospace" w:hint="default"/>
          <w:color w:val="6C95EB"/>
          <w:sz w:val="18"/>
          <w:szCs w:val="18"/>
          <w:shd w:val="clear" w:color="auto" w:fill="262626"/>
        </w:rPr>
        <w:t>bool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 xml:space="preserve">&gt; </w:t>
      </w:r>
      <w:r>
        <w:rPr>
          <w:rFonts w:ascii="monospace" w:eastAsia="monospace" w:hAnsi="monospace" w:cs="monospace" w:hint="default"/>
          <w:color w:val="39CC8F"/>
          <w:sz w:val="18"/>
          <w:szCs w:val="18"/>
          <w:shd w:val="clear" w:color="auto" w:fill="262626"/>
        </w:rPr>
        <w:t>DeleteAuthor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(</w:t>
      </w:r>
      <w:r>
        <w:rPr>
          <w:rFonts w:ascii="monospace" w:eastAsia="monospace" w:hAnsi="monospace" w:cs="monospace" w:hint="default"/>
          <w:color w:val="6C95EB"/>
          <w:sz w:val="18"/>
          <w:szCs w:val="18"/>
          <w:shd w:val="clear" w:color="auto" w:fill="262626"/>
        </w:rPr>
        <w:t xml:space="preserve">int 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id)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br/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472B63"/>
        </w:rPr>
        <w:t>{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br/>
        <w:t xml:space="preserve">    </w:t>
      </w:r>
      <w:r>
        <w:rPr>
          <w:rFonts w:ascii="monospace" w:eastAsia="monospace" w:hAnsi="monospace" w:cs="monospace" w:hint="default"/>
          <w:color w:val="6C95EB"/>
          <w:sz w:val="18"/>
          <w:szCs w:val="18"/>
          <w:shd w:val="clear" w:color="auto" w:fill="262626"/>
        </w:rPr>
        <w:t xml:space="preserve">var 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 xml:space="preserve">author = </w:t>
      </w:r>
      <w:r>
        <w:rPr>
          <w:rFonts w:ascii="monospace" w:eastAsia="monospace" w:hAnsi="monospace" w:cs="monospace" w:hint="default"/>
          <w:color w:val="6C95EB"/>
          <w:sz w:val="18"/>
          <w:szCs w:val="18"/>
          <w:shd w:val="clear" w:color="auto" w:fill="262626"/>
        </w:rPr>
        <w:t xml:space="preserve">await </w:t>
      </w:r>
      <w:r>
        <w:rPr>
          <w:rFonts w:ascii="monospace" w:eastAsia="monospace" w:hAnsi="monospace" w:cs="monospace" w:hint="default"/>
          <w:color w:val="66C3CC"/>
          <w:sz w:val="18"/>
          <w:szCs w:val="18"/>
          <w:shd w:val="clear" w:color="auto" w:fill="262626"/>
        </w:rPr>
        <w:t>_context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.</w:t>
      </w:r>
      <w:r>
        <w:rPr>
          <w:rFonts w:ascii="monospace" w:eastAsia="monospace" w:hAnsi="monospace" w:cs="monospace" w:hint="default"/>
          <w:color w:val="66C3CC"/>
          <w:sz w:val="18"/>
          <w:szCs w:val="18"/>
          <w:shd w:val="clear" w:color="auto" w:fill="262626"/>
        </w:rPr>
        <w:t>Authors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.</w:t>
      </w:r>
      <w:r>
        <w:rPr>
          <w:rFonts w:ascii="monospace" w:eastAsia="monospace" w:hAnsi="monospace" w:cs="monospace" w:hint="default"/>
          <w:color w:val="39CC8F"/>
          <w:sz w:val="18"/>
          <w:szCs w:val="18"/>
          <w:shd w:val="clear" w:color="auto" w:fill="262626"/>
        </w:rPr>
        <w:t>FirstOrDefaultAsync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 xml:space="preserve">(au </w:t>
      </w:r>
      <w:r>
        <w:rPr>
          <w:rFonts w:ascii="monospace" w:eastAsia="monospace" w:hAnsi="monospace" w:cs="monospace" w:hint="default"/>
          <w:color w:val="D0D0D0"/>
          <w:sz w:val="18"/>
          <w:szCs w:val="18"/>
          <w:shd w:val="clear" w:color="auto" w:fill="262626"/>
        </w:rPr>
        <w:t xml:space="preserve">=&gt; 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au.</w:t>
      </w:r>
      <w:r>
        <w:rPr>
          <w:rFonts w:ascii="monospace" w:eastAsia="monospace" w:hAnsi="monospace" w:cs="monospace" w:hint="default"/>
          <w:color w:val="66C3CC"/>
          <w:sz w:val="18"/>
          <w:szCs w:val="18"/>
          <w:shd w:val="clear" w:color="auto" w:fill="262626"/>
        </w:rPr>
        <w:t xml:space="preserve">Id 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== id);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br/>
        <w:t xml:space="preserve">    </w:t>
      </w:r>
      <w:r>
        <w:rPr>
          <w:rFonts w:ascii="monospace" w:eastAsia="monospace" w:hAnsi="monospace" w:cs="monospace" w:hint="default"/>
          <w:color w:val="6C95EB"/>
          <w:sz w:val="18"/>
          <w:szCs w:val="18"/>
          <w:shd w:val="clear" w:color="auto" w:fill="262626"/>
        </w:rPr>
        <w:t xml:space="preserve">if 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 xml:space="preserve">(author != </w:t>
      </w:r>
      <w:r>
        <w:rPr>
          <w:rFonts w:ascii="monospace" w:eastAsia="monospace" w:hAnsi="monospace" w:cs="monospace" w:hint="default"/>
          <w:color w:val="6C95EB"/>
          <w:sz w:val="18"/>
          <w:szCs w:val="18"/>
          <w:shd w:val="clear" w:color="auto" w:fill="262626"/>
        </w:rPr>
        <w:t>null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)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br/>
        <w:t xml:space="preserve">    {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br/>
        <w:t xml:space="preserve">        </w:t>
      </w:r>
      <w:r>
        <w:rPr>
          <w:rFonts w:ascii="monospace" w:eastAsia="monospace" w:hAnsi="monospace" w:cs="monospace" w:hint="default"/>
          <w:color w:val="66C3CC"/>
          <w:sz w:val="18"/>
          <w:szCs w:val="18"/>
          <w:shd w:val="clear" w:color="auto" w:fill="262626"/>
        </w:rPr>
        <w:t>_context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.</w:t>
      </w:r>
      <w:r>
        <w:rPr>
          <w:rFonts w:ascii="monospace" w:eastAsia="monospace" w:hAnsi="monospace" w:cs="monospace" w:hint="default"/>
          <w:color w:val="66C3CC"/>
          <w:sz w:val="18"/>
          <w:szCs w:val="18"/>
          <w:shd w:val="clear" w:color="auto" w:fill="262626"/>
        </w:rPr>
        <w:t>Authors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.</w:t>
      </w:r>
      <w:r>
        <w:rPr>
          <w:rFonts w:ascii="monospace" w:eastAsia="monospace" w:hAnsi="monospace" w:cs="monospace" w:hint="default"/>
          <w:color w:val="39CC8F"/>
          <w:sz w:val="18"/>
          <w:szCs w:val="18"/>
          <w:shd w:val="clear" w:color="auto" w:fill="262626"/>
        </w:rPr>
        <w:t>Remove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(author);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br/>
        <w:t xml:space="preserve">        </w:t>
      </w:r>
      <w:r>
        <w:rPr>
          <w:rFonts w:ascii="monospace" w:eastAsia="monospace" w:hAnsi="monospace" w:cs="monospace" w:hint="default"/>
          <w:color w:val="6C95EB"/>
          <w:sz w:val="18"/>
          <w:szCs w:val="18"/>
          <w:shd w:val="clear" w:color="auto" w:fill="262626"/>
        </w:rPr>
        <w:t xml:space="preserve">await </w:t>
      </w:r>
      <w:r>
        <w:rPr>
          <w:rFonts w:ascii="monospace" w:eastAsia="monospace" w:hAnsi="monospace" w:cs="monospace" w:hint="default"/>
          <w:color w:val="66C3CC"/>
          <w:sz w:val="18"/>
          <w:szCs w:val="18"/>
          <w:shd w:val="clear" w:color="auto" w:fill="262626"/>
        </w:rPr>
        <w:t>_context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.</w:t>
      </w:r>
      <w:r>
        <w:rPr>
          <w:rFonts w:ascii="monospace" w:eastAsia="monospace" w:hAnsi="monospace" w:cs="monospace" w:hint="default"/>
          <w:color w:val="39CC8F"/>
          <w:sz w:val="18"/>
          <w:szCs w:val="18"/>
          <w:shd w:val="clear" w:color="auto" w:fill="262626"/>
        </w:rPr>
        <w:t>SaveChangesAsync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();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br/>
        <w:t xml:space="preserve">        </w:t>
      </w:r>
      <w:r>
        <w:rPr>
          <w:rFonts w:ascii="monospace" w:eastAsia="monospace" w:hAnsi="monospace" w:cs="monospace" w:hint="default"/>
          <w:color w:val="6C95EB"/>
          <w:sz w:val="18"/>
          <w:szCs w:val="18"/>
          <w:shd w:val="clear" w:color="auto" w:fill="262626"/>
        </w:rPr>
        <w:t>return true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;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br/>
        <w:t xml:space="preserve">    }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br/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br/>
        <w:t xml:space="preserve">    </w:t>
      </w:r>
      <w:r>
        <w:rPr>
          <w:rFonts w:ascii="monospace" w:eastAsia="monospace" w:hAnsi="monospace" w:cs="monospace" w:hint="default"/>
          <w:color w:val="6C95EB"/>
          <w:sz w:val="18"/>
          <w:szCs w:val="18"/>
          <w:shd w:val="clear" w:color="auto" w:fill="262626"/>
        </w:rPr>
        <w:t>return false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;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br/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472B63"/>
        </w:rPr>
        <w:t>}</w:t>
      </w:r>
    </w:p>
    <w:p w14:paraId="2BE19234" w14:textId="77777777" w:rsidR="00C1225D" w:rsidRPr="00C917CC" w:rsidRDefault="00C1225D"/>
    <w:p w14:paraId="07B29914" w14:textId="77777777" w:rsidR="00C1225D" w:rsidRDefault="001311E9">
      <w:pPr>
        <w:rPr>
          <w:lang w:val="ru-RU"/>
        </w:rPr>
      </w:pPr>
      <w:r>
        <w:rPr>
          <w:lang w:val="ru-RU"/>
        </w:rPr>
        <w:t>По порядку:</w:t>
      </w:r>
    </w:p>
    <w:p w14:paraId="69A752FA" w14:textId="33B322EE" w:rsidR="00C1225D" w:rsidRDefault="001311E9">
      <w:pPr>
        <w:numPr>
          <w:ilvl w:val="0"/>
          <w:numId w:val="11"/>
        </w:numPr>
        <w:rPr>
          <w:lang w:val="ru-RU"/>
        </w:rPr>
      </w:pPr>
      <w:r>
        <w:rPr>
          <w:lang w:val="ru-RU"/>
        </w:rPr>
        <w:t>Ищем в БД автора по ID</w:t>
      </w:r>
      <w:r w:rsidR="00A37418" w:rsidRPr="00A37418">
        <w:rPr>
          <w:lang w:val="ru-RU"/>
        </w:rPr>
        <w:t>.</w:t>
      </w:r>
    </w:p>
    <w:p w14:paraId="5327424C" w14:textId="7A4FC3FF" w:rsidR="00C1225D" w:rsidRDefault="001311E9">
      <w:pPr>
        <w:numPr>
          <w:ilvl w:val="0"/>
          <w:numId w:val="11"/>
        </w:numPr>
        <w:rPr>
          <w:lang w:val="ru-RU"/>
        </w:rPr>
      </w:pPr>
      <w:r>
        <w:rPr>
          <w:lang w:val="ru-RU"/>
        </w:rPr>
        <w:t>Если автора найден, то удаляем</w:t>
      </w:r>
      <w:r w:rsidR="00A37418" w:rsidRPr="00A37418">
        <w:rPr>
          <w:lang w:val="ru-RU"/>
        </w:rPr>
        <w:t>.</w:t>
      </w:r>
    </w:p>
    <w:p w14:paraId="242732A8" w14:textId="611F0F09" w:rsidR="00C1225D" w:rsidRDefault="001311E9">
      <w:pPr>
        <w:numPr>
          <w:ilvl w:val="0"/>
          <w:numId w:val="11"/>
        </w:numPr>
        <w:rPr>
          <w:lang w:val="ru-RU"/>
        </w:rPr>
      </w:pPr>
      <w:r>
        <w:rPr>
          <w:lang w:val="ru-RU"/>
        </w:rPr>
        <w:t>Сохраняем изменения</w:t>
      </w:r>
      <w:r w:rsidR="00A37418">
        <w:t>.</w:t>
      </w:r>
    </w:p>
    <w:p w14:paraId="0ECF10BB" w14:textId="7F90C0C8" w:rsidR="00C1225D" w:rsidRDefault="001311E9">
      <w:pPr>
        <w:numPr>
          <w:ilvl w:val="0"/>
          <w:numId w:val="11"/>
        </w:numPr>
        <w:rPr>
          <w:lang w:val="ru-RU"/>
        </w:rPr>
      </w:pPr>
      <w:r>
        <w:rPr>
          <w:lang w:val="ru-RU"/>
        </w:rPr>
        <w:t>Возвращаем результат</w:t>
      </w:r>
      <w:r w:rsidR="00A37418">
        <w:t>.</w:t>
      </w:r>
    </w:p>
    <w:p w14:paraId="38C1842A" w14:textId="77777777" w:rsidR="00C1225D" w:rsidRDefault="00C1225D">
      <w:pPr>
        <w:rPr>
          <w:lang w:val="ru-RU"/>
        </w:rPr>
      </w:pPr>
    </w:p>
    <w:p w14:paraId="72F81BDE" w14:textId="77777777" w:rsidR="00C1225D" w:rsidRDefault="001311E9">
      <w:pPr>
        <w:rPr>
          <w:lang w:val="ru-RU"/>
        </w:rPr>
      </w:pPr>
      <w:r>
        <w:rPr>
          <w:lang w:val="ru-RU"/>
        </w:rPr>
        <w:t xml:space="preserve">По такому же принципу мы можем изменить сервисы других моделей и </w:t>
      </w:r>
      <w:r>
        <w:rPr>
          <w:lang w:val="ru-RU"/>
        </w:rPr>
        <w:t>привести их к работе с БД.</w:t>
      </w:r>
    </w:p>
    <w:p w14:paraId="335200F8" w14:textId="6F40A3CD" w:rsidR="00C1225D" w:rsidRDefault="001311E9">
      <w:pPr>
        <w:pStyle w:val="3"/>
        <w:rPr>
          <w:lang w:val="ru-RU"/>
        </w:rPr>
      </w:pPr>
      <w:r>
        <w:rPr>
          <w:lang w:val="ru-RU"/>
        </w:rPr>
        <w:t>Доработка инициализации сервера</w:t>
      </w:r>
    </w:p>
    <w:p w14:paraId="6BFC0488" w14:textId="77777777" w:rsidR="00C1225D" w:rsidRDefault="00C1225D">
      <w:pPr>
        <w:rPr>
          <w:lang w:val="ru-RU"/>
        </w:rPr>
      </w:pPr>
    </w:p>
    <w:p w14:paraId="3E46B876" w14:textId="24FFA226" w:rsidR="00C1225D" w:rsidRDefault="001311E9">
      <w:pPr>
        <w:rPr>
          <w:lang w:val="ru-RU"/>
        </w:rPr>
      </w:pPr>
      <w:r>
        <w:rPr>
          <w:lang w:val="ru-RU"/>
        </w:rPr>
        <w:t xml:space="preserve">В файле </w:t>
      </w:r>
      <w:r w:rsidR="00A37418">
        <w:t>P</w:t>
      </w:r>
      <w:r>
        <w:rPr>
          <w:lang w:val="ru-RU"/>
        </w:rPr>
        <w:t>rogram.cs нам необходимо подключить ранее созданный контекст базы данных и новые сервисы взаимодействия с моделями. Для этого доработаем существующий код.</w:t>
      </w:r>
    </w:p>
    <w:p w14:paraId="3A1F65CD" w14:textId="77777777" w:rsidR="00C1225D" w:rsidRDefault="00C1225D">
      <w:pPr>
        <w:rPr>
          <w:lang w:val="ru-RU"/>
        </w:rPr>
      </w:pPr>
    </w:p>
    <w:p w14:paraId="619148A1" w14:textId="565E61EA" w:rsidR="00C1225D" w:rsidRDefault="001311E9">
      <w:pPr>
        <w:rPr>
          <w:lang w:val="ru-RU"/>
        </w:rPr>
      </w:pPr>
      <w:r>
        <w:rPr>
          <w:lang w:val="ru-RU"/>
        </w:rPr>
        <w:t xml:space="preserve">Конечный вариант файла </w:t>
      </w:r>
      <w:r w:rsidR="00A37418">
        <w:t>P</w:t>
      </w:r>
      <w:r>
        <w:rPr>
          <w:lang w:val="ru-RU"/>
        </w:rPr>
        <w:t>rogram</w:t>
      </w:r>
      <w:r>
        <w:rPr>
          <w:lang w:val="ru-RU"/>
        </w:rPr>
        <w:t>.cs:</w:t>
      </w:r>
    </w:p>
    <w:p w14:paraId="1D9C3C8E" w14:textId="77777777" w:rsidR="00C1225D" w:rsidRDefault="00C1225D">
      <w:pPr>
        <w:rPr>
          <w:lang w:val="ru-RU"/>
        </w:rPr>
      </w:pPr>
    </w:p>
    <w:p w14:paraId="0DCBD4ED" w14:textId="77777777" w:rsidR="00C1225D" w:rsidRDefault="001311E9">
      <w:pPr>
        <w:pStyle w:val="HTML"/>
        <w:shd w:val="clear" w:color="auto" w:fill="262626"/>
        <w:rPr>
          <w:rFonts w:ascii="monospace" w:eastAsia="monospace" w:hAnsi="monospace" w:cs="monospace" w:hint="default"/>
          <w:color w:val="D0D0D0"/>
          <w:sz w:val="18"/>
          <w:szCs w:val="18"/>
        </w:rPr>
      </w:pPr>
      <w:r>
        <w:rPr>
          <w:rFonts w:ascii="monospace" w:eastAsia="monospace" w:hAnsi="monospace" w:cs="monospace" w:hint="default"/>
          <w:color w:val="6C95EB"/>
          <w:sz w:val="18"/>
          <w:szCs w:val="18"/>
          <w:shd w:val="clear" w:color="auto" w:fill="262626"/>
        </w:rPr>
        <w:t xml:space="preserve">using </w:t>
      </w:r>
      <w:r>
        <w:rPr>
          <w:rFonts w:ascii="monospace" w:eastAsia="monospace" w:hAnsi="monospace" w:cs="monospace" w:hint="default"/>
          <w:color w:val="C191FF"/>
          <w:sz w:val="18"/>
          <w:szCs w:val="18"/>
          <w:shd w:val="clear" w:color="auto" w:fill="262626"/>
        </w:rPr>
        <w:t>SimpleServer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.</w:t>
      </w:r>
      <w:r>
        <w:rPr>
          <w:rFonts w:ascii="monospace" w:eastAsia="monospace" w:hAnsi="monospace" w:cs="monospace" w:hint="default"/>
          <w:color w:val="C191FF"/>
          <w:sz w:val="18"/>
          <w:szCs w:val="18"/>
          <w:shd w:val="clear" w:color="auto" w:fill="262626"/>
        </w:rPr>
        <w:t>Data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;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br/>
      </w:r>
      <w:r>
        <w:rPr>
          <w:rFonts w:ascii="monospace" w:eastAsia="monospace" w:hAnsi="monospace" w:cs="monospace" w:hint="default"/>
          <w:color w:val="6C95EB"/>
          <w:sz w:val="18"/>
          <w:szCs w:val="18"/>
          <w:shd w:val="clear" w:color="auto" w:fill="262626"/>
        </w:rPr>
        <w:t xml:space="preserve">using </w:t>
      </w:r>
      <w:r>
        <w:rPr>
          <w:rFonts w:ascii="monospace" w:eastAsia="monospace" w:hAnsi="monospace" w:cs="monospace" w:hint="default"/>
          <w:color w:val="C191FF"/>
          <w:sz w:val="18"/>
          <w:szCs w:val="18"/>
          <w:shd w:val="clear" w:color="auto" w:fill="262626"/>
        </w:rPr>
        <w:t>SimpleServer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.</w:t>
      </w:r>
      <w:r>
        <w:rPr>
          <w:rFonts w:ascii="monospace" w:eastAsia="monospace" w:hAnsi="monospace" w:cs="monospace" w:hint="default"/>
          <w:color w:val="C191FF"/>
          <w:sz w:val="18"/>
          <w:szCs w:val="18"/>
          <w:shd w:val="clear" w:color="auto" w:fill="262626"/>
        </w:rPr>
        <w:t>Data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.</w:t>
      </w:r>
      <w:r>
        <w:rPr>
          <w:rFonts w:ascii="monospace" w:eastAsia="monospace" w:hAnsi="monospace" w:cs="monospace" w:hint="default"/>
          <w:color w:val="C191FF"/>
          <w:sz w:val="18"/>
          <w:szCs w:val="18"/>
          <w:shd w:val="clear" w:color="auto" w:fill="262626"/>
        </w:rPr>
        <w:t>Services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;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br/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br/>
      </w:r>
      <w:r>
        <w:rPr>
          <w:rFonts w:ascii="monospace" w:eastAsia="monospace" w:hAnsi="monospace" w:cs="monospace" w:hint="default"/>
          <w:color w:val="6C95EB"/>
          <w:sz w:val="18"/>
          <w:szCs w:val="18"/>
          <w:shd w:val="clear" w:color="auto" w:fill="262626"/>
        </w:rPr>
        <w:t xml:space="preserve">var 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 xml:space="preserve">builder = </w:t>
      </w:r>
      <w:r>
        <w:rPr>
          <w:rFonts w:ascii="monospace" w:eastAsia="monospace" w:hAnsi="monospace" w:cs="monospace" w:hint="default"/>
          <w:color w:val="C191FF"/>
          <w:sz w:val="18"/>
          <w:szCs w:val="18"/>
          <w:shd w:val="clear" w:color="auto" w:fill="262626"/>
        </w:rPr>
        <w:t>WebApplication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.</w:t>
      </w:r>
      <w:r>
        <w:rPr>
          <w:rFonts w:ascii="monospace" w:eastAsia="monospace" w:hAnsi="monospace" w:cs="monospace" w:hint="default"/>
          <w:color w:val="39CC8F"/>
          <w:sz w:val="18"/>
          <w:szCs w:val="18"/>
          <w:shd w:val="clear" w:color="auto" w:fill="262626"/>
        </w:rPr>
        <w:t>CreateBuilder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(args);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br/>
        <w:t>builder.</w:t>
      </w:r>
      <w:r>
        <w:rPr>
          <w:rFonts w:ascii="monospace" w:eastAsia="monospace" w:hAnsi="monospace" w:cs="monospace" w:hint="default"/>
          <w:color w:val="66C3CC"/>
          <w:sz w:val="18"/>
          <w:szCs w:val="18"/>
          <w:shd w:val="clear" w:color="auto" w:fill="262626"/>
        </w:rPr>
        <w:t>Services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.</w:t>
      </w:r>
      <w:r>
        <w:rPr>
          <w:rFonts w:ascii="monospace" w:eastAsia="monospace" w:hAnsi="monospace" w:cs="monospace" w:hint="default"/>
          <w:color w:val="39CC8F"/>
          <w:sz w:val="18"/>
          <w:szCs w:val="18"/>
          <w:shd w:val="clear" w:color="auto" w:fill="262626"/>
        </w:rPr>
        <w:t>AddControllers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();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br/>
        <w:t>builder.</w:t>
      </w:r>
      <w:r>
        <w:rPr>
          <w:rFonts w:ascii="monospace" w:eastAsia="monospace" w:hAnsi="monospace" w:cs="monospace" w:hint="default"/>
          <w:color w:val="66C3CC"/>
          <w:sz w:val="18"/>
          <w:szCs w:val="18"/>
          <w:shd w:val="clear" w:color="auto" w:fill="262626"/>
        </w:rPr>
        <w:t>Services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.</w:t>
      </w:r>
      <w:r>
        <w:rPr>
          <w:rFonts w:ascii="monospace" w:eastAsia="monospace" w:hAnsi="monospace" w:cs="monospace" w:hint="default"/>
          <w:color w:val="39CC8F"/>
          <w:sz w:val="18"/>
          <w:szCs w:val="18"/>
          <w:shd w:val="clear" w:color="auto" w:fill="262626"/>
        </w:rPr>
        <w:t>AddEndpointsApiExplorer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();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br/>
        <w:t>builder.</w:t>
      </w:r>
      <w:r>
        <w:rPr>
          <w:rFonts w:ascii="monospace" w:eastAsia="monospace" w:hAnsi="monospace" w:cs="monospace" w:hint="default"/>
          <w:color w:val="66C3CC"/>
          <w:sz w:val="18"/>
          <w:szCs w:val="18"/>
          <w:shd w:val="clear" w:color="auto" w:fill="262626"/>
        </w:rPr>
        <w:t>Services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.</w:t>
      </w:r>
      <w:r>
        <w:rPr>
          <w:rFonts w:ascii="monospace" w:eastAsia="monospace" w:hAnsi="monospace" w:cs="monospace" w:hint="default"/>
          <w:color w:val="39CC8F"/>
          <w:sz w:val="18"/>
          <w:szCs w:val="18"/>
          <w:shd w:val="clear" w:color="auto" w:fill="262626"/>
        </w:rPr>
        <w:t>AddSwaggerGen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();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br/>
        <w:t>builder.</w:t>
      </w:r>
      <w:r>
        <w:rPr>
          <w:rFonts w:ascii="monospace" w:eastAsia="monospace" w:hAnsi="monospace" w:cs="monospace" w:hint="default"/>
          <w:color w:val="66C3CC"/>
          <w:sz w:val="18"/>
          <w:szCs w:val="18"/>
          <w:shd w:val="clear" w:color="auto" w:fill="262626"/>
        </w:rPr>
        <w:t>Services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.</w:t>
      </w:r>
      <w:r>
        <w:rPr>
          <w:rFonts w:ascii="monospace" w:eastAsia="monospace" w:hAnsi="monospace" w:cs="monospace" w:hint="default"/>
          <w:color w:val="39CC8F"/>
          <w:sz w:val="18"/>
          <w:szCs w:val="18"/>
          <w:shd w:val="clear" w:color="auto" w:fill="262626"/>
        </w:rPr>
        <w:t>AddDbContext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&lt;</w:t>
      </w:r>
      <w:r>
        <w:rPr>
          <w:rFonts w:ascii="monospace" w:eastAsia="monospace" w:hAnsi="monospace" w:cs="monospace" w:hint="default"/>
          <w:color w:val="C191FF"/>
          <w:sz w:val="18"/>
          <w:szCs w:val="18"/>
          <w:shd w:val="clear" w:color="auto" w:fill="262626"/>
        </w:rPr>
        <w:t>EducationContext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&gt;();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br/>
        <w:t>builder.</w:t>
      </w:r>
      <w:r>
        <w:rPr>
          <w:rFonts w:ascii="monospace" w:eastAsia="monospace" w:hAnsi="monospace" w:cs="monospace" w:hint="default"/>
          <w:color w:val="66C3CC"/>
          <w:sz w:val="18"/>
          <w:szCs w:val="18"/>
          <w:shd w:val="clear" w:color="auto" w:fill="262626"/>
        </w:rPr>
        <w:t>Services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.</w:t>
      </w:r>
      <w:r>
        <w:rPr>
          <w:rFonts w:ascii="monospace" w:eastAsia="monospace" w:hAnsi="monospace" w:cs="monospace" w:hint="default"/>
          <w:color w:val="39CC8F"/>
          <w:sz w:val="18"/>
          <w:szCs w:val="18"/>
          <w:shd w:val="clear" w:color="auto" w:fill="262626"/>
        </w:rPr>
        <w:t>AddDatabaseDeveloperPageExceptionFilter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();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br/>
        <w:t>builder.</w:t>
      </w:r>
      <w:r>
        <w:rPr>
          <w:rFonts w:ascii="monospace" w:eastAsia="monospace" w:hAnsi="monospace" w:cs="monospace" w:hint="default"/>
          <w:color w:val="66C3CC"/>
          <w:sz w:val="18"/>
          <w:szCs w:val="18"/>
          <w:shd w:val="clear" w:color="auto" w:fill="262626"/>
        </w:rPr>
        <w:t>Services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.</w:t>
      </w:r>
      <w:r>
        <w:rPr>
          <w:rFonts w:ascii="monospace" w:eastAsia="monospace" w:hAnsi="monospace" w:cs="monospace" w:hint="default"/>
          <w:color w:val="39CC8F"/>
          <w:sz w:val="18"/>
          <w:szCs w:val="18"/>
          <w:shd w:val="clear" w:color="auto" w:fill="262626"/>
        </w:rPr>
        <w:t>AddTransient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&lt;</w:t>
      </w:r>
      <w:r>
        <w:rPr>
          <w:rFonts w:ascii="monospace" w:eastAsia="monospace" w:hAnsi="monospace" w:cs="monospace" w:hint="default"/>
          <w:color w:val="C191FF"/>
          <w:sz w:val="18"/>
          <w:szCs w:val="18"/>
          <w:shd w:val="clear" w:color="auto" w:fill="262626"/>
        </w:rPr>
        <w:t>AffiliationService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&gt;();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br/>
        <w:t>builder.</w:t>
      </w:r>
      <w:r>
        <w:rPr>
          <w:rFonts w:ascii="monospace" w:eastAsia="monospace" w:hAnsi="monospace" w:cs="monospace" w:hint="default"/>
          <w:color w:val="66C3CC"/>
          <w:sz w:val="18"/>
          <w:szCs w:val="18"/>
          <w:shd w:val="clear" w:color="auto" w:fill="262626"/>
        </w:rPr>
        <w:t>Services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.</w:t>
      </w:r>
      <w:r>
        <w:rPr>
          <w:rFonts w:ascii="monospace" w:eastAsia="monospace" w:hAnsi="monospace" w:cs="monospace" w:hint="default"/>
          <w:color w:val="39CC8F"/>
          <w:sz w:val="18"/>
          <w:szCs w:val="18"/>
          <w:shd w:val="clear" w:color="auto" w:fill="262626"/>
        </w:rPr>
        <w:t>AddTransient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&lt;</w:t>
      </w:r>
      <w:r>
        <w:rPr>
          <w:rFonts w:ascii="monospace" w:eastAsia="monospace" w:hAnsi="monospace" w:cs="monospace" w:hint="default"/>
          <w:color w:val="C191FF"/>
          <w:sz w:val="18"/>
          <w:szCs w:val="18"/>
          <w:shd w:val="clear" w:color="auto" w:fill="262626"/>
        </w:rPr>
        <w:t>ArticleService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&gt;();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br/>
        <w:t>builder.</w:t>
      </w:r>
      <w:r>
        <w:rPr>
          <w:rFonts w:ascii="monospace" w:eastAsia="monospace" w:hAnsi="monospace" w:cs="monospace" w:hint="default"/>
          <w:color w:val="66C3CC"/>
          <w:sz w:val="18"/>
          <w:szCs w:val="18"/>
          <w:shd w:val="clear" w:color="auto" w:fill="262626"/>
        </w:rPr>
        <w:t>Services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.</w:t>
      </w:r>
      <w:r>
        <w:rPr>
          <w:rFonts w:ascii="monospace" w:eastAsia="monospace" w:hAnsi="monospace" w:cs="monospace" w:hint="default"/>
          <w:color w:val="39CC8F"/>
          <w:sz w:val="18"/>
          <w:szCs w:val="18"/>
          <w:shd w:val="clear" w:color="auto" w:fill="262626"/>
        </w:rPr>
        <w:t>AddTransient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&lt;</w:t>
      </w:r>
      <w:r>
        <w:rPr>
          <w:rFonts w:ascii="monospace" w:eastAsia="monospace" w:hAnsi="monospace" w:cs="monospace" w:hint="default"/>
          <w:color w:val="C191FF"/>
          <w:sz w:val="18"/>
          <w:szCs w:val="18"/>
          <w:shd w:val="clear" w:color="auto" w:fill="262626"/>
        </w:rPr>
        <w:t>AuthorService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&gt;();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br/>
        <w:t>builder.</w:t>
      </w:r>
      <w:r>
        <w:rPr>
          <w:rFonts w:ascii="monospace" w:eastAsia="monospace" w:hAnsi="monospace" w:cs="monospace" w:hint="default"/>
          <w:color w:val="66C3CC"/>
          <w:sz w:val="18"/>
          <w:szCs w:val="18"/>
          <w:shd w:val="clear" w:color="auto" w:fill="262626"/>
        </w:rPr>
        <w:t>Serv</w:t>
      </w:r>
      <w:r>
        <w:rPr>
          <w:rFonts w:ascii="monospace" w:eastAsia="monospace" w:hAnsi="monospace" w:cs="monospace" w:hint="default"/>
          <w:color w:val="66C3CC"/>
          <w:sz w:val="18"/>
          <w:szCs w:val="18"/>
          <w:shd w:val="clear" w:color="auto" w:fill="262626"/>
        </w:rPr>
        <w:t>ices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.</w:t>
      </w:r>
      <w:r>
        <w:rPr>
          <w:rFonts w:ascii="monospace" w:eastAsia="monospace" w:hAnsi="monospace" w:cs="monospace" w:hint="default"/>
          <w:color w:val="39CC8F"/>
          <w:sz w:val="18"/>
          <w:szCs w:val="18"/>
          <w:shd w:val="clear" w:color="auto" w:fill="262626"/>
        </w:rPr>
        <w:t>AddControllers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().</w:t>
      </w:r>
      <w:r>
        <w:rPr>
          <w:rFonts w:ascii="monospace" w:eastAsia="monospace" w:hAnsi="monospace" w:cs="monospace" w:hint="default"/>
          <w:color w:val="39CC8F"/>
          <w:sz w:val="18"/>
          <w:szCs w:val="18"/>
          <w:shd w:val="clear" w:color="auto" w:fill="262626"/>
        </w:rPr>
        <w:t>AddNewtonsoftJson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 xml:space="preserve">(options </w:t>
      </w:r>
      <w:r>
        <w:rPr>
          <w:rFonts w:ascii="monospace" w:eastAsia="monospace" w:hAnsi="monospace" w:cs="monospace" w:hint="default"/>
          <w:color w:val="D0D0D0"/>
          <w:sz w:val="18"/>
          <w:szCs w:val="18"/>
          <w:shd w:val="clear" w:color="auto" w:fill="262626"/>
        </w:rPr>
        <w:t>=&gt;</w:t>
      </w:r>
      <w:r>
        <w:rPr>
          <w:rFonts w:ascii="monospace" w:eastAsia="monospace" w:hAnsi="monospace" w:cs="monospace" w:hint="default"/>
          <w:color w:val="D0D0D0"/>
          <w:sz w:val="18"/>
          <w:szCs w:val="18"/>
          <w:shd w:val="clear" w:color="auto" w:fill="262626"/>
        </w:rPr>
        <w:br/>
        <w:t xml:space="preserve">    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options.</w:t>
      </w:r>
      <w:r>
        <w:rPr>
          <w:rFonts w:ascii="monospace" w:eastAsia="monospace" w:hAnsi="monospace" w:cs="monospace" w:hint="default"/>
          <w:color w:val="66C3CC"/>
          <w:sz w:val="18"/>
          <w:szCs w:val="18"/>
          <w:shd w:val="clear" w:color="auto" w:fill="262626"/>
        </w:rPr>
        <w:t>SerializerSettings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.</w:t>
      </w:r>
      <w:r>
        <w:rPr>
          <w:rFonts w:ascii="monospace" w:eastAsia="monospace" w:hAnsi="monospace" w:cs="monospace" w:hint="default"/>
          <w:color w:val="66C3CC"/>
          <w:sz w:val="18"/>
          <w:szCs w:val="18"/>
          <w:shd w:val="clear" w:color="auto" w:fill="262626"/>
        </w:rPr>
        <w:t xml:space="preserve">ReferenceLoopHandling 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 xml:space="preserve">= </w:t>
      </w:r>
      <w:r>
        <w:rPr>
          <w:rFonts w:ascii="monospace" w:eastAsia="monospace" w:hAnsi="monospace" w:cs="monospace" w:hint="default"/>
          <w:color w:val="C191FF"/>
          <w:sz w:val="18"/>
          <w:szCs w:val="18"/>
          <w:shd w:val="clear" w:color="auto" w:fill="262626"/>
        </w:rPr>
        <w:t>Newtonsoft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.</w:t>
      </w:r>
      <w:r>
        <w:rPr>
          <w:rFonts w:ascii="monospace" w:eastAsia="monospace" w:hAnsi="monospace" w:cs="monospace" w:hint="default"/>
          <w:color w:val="C191FF"/>
          <w:sz w:val="18"/>
          <w:szCs w:val="18"/>
          <w:shd w:val="clear" w:color="auto" w:fill="262626"/>
        </w:rPr>
        <w:t>Json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.</w:t>
      </w:r>
      <w:r>
        <w:rPr>
          <w:rFonts w:ascii="monospace" w:eastAsia="monospace" w:hAnsi="monospace" w:cs="monospace" w:hint="default"/>
          <w:color w:val="E1BFFF"/>
          <w:sz w:val="18"/>
          <w:szCs w:val="18"/>
          <w:shd w:val="clear" w:color="auto" w:fill="262626"/>
        </w:rPr>
        <w:t>ReferenceLoopHandling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.</w:t>
      </w:r>
      <w:r>
        <w:rPr>
          <w:rFonts w:ascii="monospace" w:eastAsia="monospace" w:hAnsi="monospace" w:cs="monospace" w:hint="default"/>
          <w:b/>
          <w:bCs/>
          <w:color w:val="66C3CC"/>
          <w:sz w:val="18"/>
          <w:szCs w:val="18"/>
          <w:shd w:val="clear" w:color="auto" w:fill="262626"/>
        </w:rPr>
        <w:t>Ignore</w:t>
      </w:r>
      <w:r>
        <w:rPr>
          <w:rFonts w:ascii="monospace" w:eastAsia="monospace" w:hAnsi="monospace" w:cs="monospace" w:hint="default"/>
          <w:b/>
          <w:bCs/>
          <w:color w:val="66C3CC"/>
          <w:sz w:val="18"/>
          <w:szCs w:val="18"/>
          <w:shd w:val="clear" w:color="auto" w:fill="262626"/>
        </w:rPr>
        <w:br/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);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br/>
      </w:r>
      <w:r>
        <w:rPr>
          <w:rFonts w:ascii="monospace" w:eastAsia="monospace" w:hAnsi="monospace" w:cs="monospace" w:hint="default"/>
          <w:color w:val="6C95EB"/>
          <w:sz w:val="18"/>
          <w:szCs w:val="18"/>
          <w:shd w:val="clear" w:color="auto" w:fill="262626"/>
        </w:rPr>
        <w:t xml:space="preserve">var 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app = builder.</w:t>
      </w:r>
      <w:r>
        <w:rPr>
          <w:rFonts w:ascii="monospace" w:eastAsia="monospace" w:hAnsi="monospace" w:cs="monospace" w:hint="default"/>
          <w:color w:val="39CC8F"/>
          <w:sz w:val="18"/>
          <w:szCs w:val="18"/>
          <w:shd w:val="clear" w:color="auto" w:fill="262626"/>
        </w:rPr>
        <w:t>Build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();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br/>
      </w:r>
      <w:r>
        <w:rPr>
          <w:rFonts w:ascii="monospace" w:eastAsia="monospace" w:hAnsi="monospace" w:cs="monospace" w:hint="default"/>
          <w:color w:val="6C95EB"/>
          <w:sz w:val="18"/>
          <w:szCs w:val="18"/>
          <w:shd w:val="clear" w:color="auto" w:fill="262626"/>
        </w:rPr>
        <w:t xml:space="preserve">if 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(app.</w:t>
      </w:r>
      <w:r>
        <w:rPr>
          <w:rFonts w:ascii="monospace" w:eastAsia="monospace" w:hAnsi="monospace" w:cs="monospace" w:hint="default"/>
          <w:color w:val="66C3CC"/>
          <w:sz w:val="18"/>
          <w:szCs w:val="18"/>
          <w:shd w:val="clear" w:color="auto" w:fill="262626"/>
        </w:rPr>
        <w:t>Environment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.</w:t>
      </w:r>
      <w:r>
        <w:rPr>
          <w:rFonts w:ascii="monospace" w:eastAsia="monospace" w:hAnsi="monospace" w:cs="monospace" w:hint="default"/>
          <w:color w:val="39CC8F"/>
          <w:sz w:val="18"/>
          <w:szCs w:val="18"/>
          <w:shd w:val="clear" w:color="auto" w:fill="262626"/>
        </w:rPr>
        <w:t>IsDevelopment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())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br/>
        <w:t>{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br/>
        <w:t xml:space="preserve">    app.</w:t>
      </w:r>
      <w:r>
        <w:rPr>
          <w:rFonts w:ascii="monospace" w:eastAsia="monospace" w:hAnsi="monospace" w:cs="monospace" w:hint="default"/>
          <w:color w:val="39CC8F"/>
          <w:sz w:val="18"/>
          <w:szCs w:val="18"/>
          <w:shd w:val="clear" w:color="auto" w:fill="262626"/>
        </w:rPr>
        <w:t>UseSwagger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();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br/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 xml:space="preserve">    app.</w:t>
      </w:r>
      <w:r>
        <w:rPr>
          <w:rFonts w:ascii="monospace" w:eastAsia="monospace" w:hAnsi="monospace" w:cs="monospace" w:hint="default"/>
          <w:color w:val="39CC8F"/>
          <w:sz w:val="18"/>
          <w:szCs w:val="18"/>
          <w:shd w:val="clear" w:color="auto" w:fill="262626"/>
        </w:rPr>
        <w:t>UseSwaggerUI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();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br/>
        <w:t>}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br/>
        <w:t>app.</w:t>
      </w:r>
      <w:r>
        <w:rPr>
          <w:rFonts w:ascii="monospace" w:eastAsia="monospace" w:hAnsi="monospace" w:cs="monospace" w:hint="default"/>
          <w:color w:val="39CC8F"/>
          <w:sz w:val="18"/>
          <w:szCs w:val="18"/>
          <w:shd w:val="clear" w:color="auto" w:fill="262626"/>
        </w:rPr>
        <w:t>UseAuthorization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();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br/>
        <w:t>app.</w:t>
      </w:r>
      <w:r>
        <w:rPr>
          <w:rFonts w:ascii="monospace" w:eastAsia="monospace" w:hAnsi="monospace" w:cs="monospace" w:hint="default"/>
          <w:color w:val="39CC8F"/>
          <w:sz w:val="18"/>
          <w:szCs w:val="18"/>
          <w:shd w:val="clear" w:color="auto" w:fill="262626"/>
        </w:rPr>
        <w:t>MapControllers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();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br/>
        <w:t>app.</w:t>
      </w:r>
      <w:r>
        <w:rPr>
          <w:rFonts w:ascii="monospace" w:eastAsia="monospace" w:hAnsi="monospace" w:cs="monospace" w:hint="default"/>
          <w:color w:val="39CC8F"/>
          <w:sz w:val="18"/>
          <w:szCs w:val="18"/>
          <w:shd w:val="clear" w:color="auto" w:fill="262626"/>
        </w:rPr>
        <w:t>UseCors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 xml:space="preserve">(policy </w:t>
      </w:r>
      <w:r>
        <w:rPr>
          <w:rFonts w:ascii="monospace" w:eastAsia="monospace" w:hAnsi="monospace" w:cs="monospace" w:hint="default"/>
          <w:color w:val="D0D0D0"/>
          <w:sz w:val="18"/>
          <w:szCs w:val="18"/>
          <w:shd w:val="clear" w:color="auto" w:fill="262626"/>
        </w:rPr>
        <w:t xml:space="preserve">=&gt; 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policy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br/>
        <w:t xml:space="preserve">    .</w:t>
      </w:r>
      <w:r>
        <w:rPr>
          <w:rFonts w:ascii="monospace" w:eastAsia="monospace" w:hAnsi="monospace" w:cs="monospace" w:hint="default"/>
          <w:color w:val="39CC8F"/>
          <w:sz w:val="18"/>
          <w:szCs w:val="18"/>
          <w:shd w:val="clear" w:color="auto" w:fill="262626"/>
        </w:rPr>
        <w:t>AllowAnyOrigin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()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br/>
        <w:t xml:space="preserve">    .</w:t>
      </w:r>
      <w:r>
        <w:rPr>
          <w:rFonts w:ascii="monospace" w:eastAsia="monospace" w:hAnsi="monospace" w:cs="monospace" w:hint="default"/>
          <w:color w:val="39CC8F"/>
          <w:sz w:val="18"/>
          <w:szCs w:val="18"/>
          <w:shd w:val="clear" w:color="auto" w:fill="262626"/>
        </w:rPr>
        <w:t>AllowAnyMethod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()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br/>
        <w:t xml:space="preserve">    .</w:t>
      </w:r>
      <w:r>
        <w:rPr>
          <w:rFonts w:ascii="monospace" w:eastAsia="monospace" w:hAnsi="monospace" w:cs="monospace" w:hint="default"/>
          <w:color w:val="39CC8F"/>
          <w:sz w:val="18"/>
          <w:szCs w:val="18"/>
          <w:shd w:val="clear" w:color="auto" w:fill="262626"/>
        </w:rPr>
        <w:t>AllowAnyHeader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());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br/>
        <w:t>app.</w:t>
      </w:r>
      <w:r>
        <w:rPr>
          <w:rFonts w:ascii="monospace" w:eastAsia="monospace" w:hAnsi="monospace" w:cs="monospace" w:hint="default"/>
          <w:color w:val="39CC8F"/>
          <w:sz w:val="18"/>
          <w:szCs w:val="18"/>
          <w:shd w:val="clear" w:color="auto" w:fill="262626"/>
        </w:rPr>
        <w:t>Run</w:t>
      </w:r>
      <w:r>
        <w:rPr>
          <w:rFonts w:ascii="monospace" w:eastAsia="monospace" w:hAnsi="monospace" w:cs="monospace" w:hint="default"/>
          <w:color w:val="BDBDBD"/>
          <w:sz w:val="18"/>
          <w:szCs w:val="18"/>
          <w:shd w:val="clear" w:color="auto" w:fill="262626"/>
        </w:rPr>
        <w:t>();</w:t>
      </w:r>
    </w:p>
    <w:p w14:paraId="5FB44A8F" w14:textId="77777777" w:rsidR="00C1225D" w:rsidRPr="00C917CC" w:rsidRDefault="00C1225D"/>
    <w:p w14:paraId="229D2E36" w14:textId="37FE6930" w:rsidR="00C1225D" w:rsidRPr="001311E9" w:rsidRDefault="001311E9">
      <w:r>
        <w:rPr>
          <w:lang w:val="ru-RU"/>
        </w:rPr>
        <w:t>В</w:t>
      </w:r>
      <w:r w:rsidRPr="001311E9">
        <w:t xml:space="preserve"> </w:t>
      </w:r>
      <w:r>
        <w:rPr>
          <w:lang w:val="ru-RU"/>
        </w:rPr>
        <w:t>объекте</w:t>
      </w:r>
      <w:r w:rsidRPr="001311E9">
        <w:t xml:space="preserve"> </w:t>
      </w:r>
      <w:r w:rsidRPr="00C917CC">
        <w:t>builder</w:t>
      </w:r>
      <w:r w:rsidRPr="001311E9">
        <w:t xml:space="preserve"> </w:t>
      </w:r>
      <w:r>
        <w:rPr>
          <w:lang w:val="ru-RU"/>
        </w:rPr>
        <w:t>зарегистрировали</w:t>
      </w:r>
      <w:r w:rsidRPr="001311E9">
        <w:t xml:space="preserve"> </w:t>
      </w:r>
      <w:r>
        <w:rPr>
          <w:lang w:val="ru-RU"/>
        </w:rPr>
        <w:t>сервис</w:t>
      </w:r>
      <w:r w:rsidRPr="001311E9">
        <w:t xml:space="preserve"> </w:t>
      </w:r>
      <w:r w:rsidRPr="00C917CC">
        <w:t>EducationContext</w:t>
      </w:r>
      <w:r w:rsidRPr="001311E9">
        <w:t xml:space="preserve"> –</w:t>
      </w:r>
      <w:r w:rsidRPr="001311E9">
        <w:t xml:space="preserve"> </w:t>
      </w:r>
      <w:r>
        <w:rPr>
          <w:lang w:val="ru-RU"/>
        </w:rPr>
        <w:t>контекст</w:t>
      </w:r>
      <w:r w:rsidRPr="001311E9">
        <w:t xml:space="preserve"> </w:t>
      </w:r>
      <w:r>
        <w:rPr>
          <w:lang w:val="ru-RU"/>
        </w:rPr>
        <w:t>БД</w:t>
      </w:r>
      <w:r w:rsidRPr="001311E9">
        <w:t xml:space="preserve">, </w:t>
      </w:r>
      <w:r>
        <w:rPr>
          <w:lang w:val="ru-RU"/>
        </w:rPr>
        <w:t>а</w:t>
      </w:r>
      <w:r w:rsidRPr="001311E9">
        <w:t xml:space="preserve"> </w:t>
      </w:r>
      <w:r>
        <w:rPr>
          <w:lang w:val="ru-RU"/>
        </w:rPr>
        <w:t>также</w:t>
      </w:r>
      <w:r w:rsidRPr="001311E9">
        <w:t xml:space="preserve"> </w:t>
      </w:r>
      <w:r>
        <w:rPr>
          <w:lang w:val="ru-RU"/>
        </w:rPr>
        <w:t>два</w:t>
      </w:r>
      <w:r w:rsidRPr="001311E9">
        <w:t xml:space="preserve"> </w:t>
      </w:r>
      <w:r>
        <w:rPr>
          <w:lang w:val="ru-RU"/>
        </w:rPr>
        <w:t>новых</w:t>
      </w:r>
      <w:r w:rsidRPr="001311E9">
        <w:t xml:space="preserve"> </w:t>
      </w:r>
      <w:r>
        <w:rPr>
          <w:lang w:val="ru-RU"/>
        </w:rPr>
        <w:t>сервиса</w:t>
      </w:r>
      <w:r w:rsidRPr="001311E9">
        <w:t xml:space="preserve"> –</w:t>
      </w:r>
      <w:r w:rsidRPr="001311E9">
        <w:t xml:space="preserve"> </w:t>
      </w:r>
      <w:r w:rsidRPr="00C917CC">
        <w:t>AffiliationService</w:t>
      </w:r>
      <w:r w:rsidRPr="001311E9">
        <w:t xml:space="preserve"> </w:t>
      </w:r>
      <w:r>
        <w:rPr>
          <w:lang w:val="ru-RU"/>
        </w:rPr>
        <w:t>и</w:t>
      </w:r>
      <w:r w:rsidRPr="001311E9">
        <w:t xml:space="preserve"> </w:t>
      </w:r>
      <w:r w:rsidRPr="00C917CC">
        <w:t>ArticleService</w:t>
      </w:r>
      <w:r w:rsidRPr="001311E9">
        <w:t>.</w:t>
      </w:r>
    </w:p>
    <w:p w14:paraId="0302946E" w14:textId="77777777" w:rsidR="00C1225D" w:rsidRPr="001311E9" w:rsidRDefault="00C1225D"/>
    <w:p w14:paraId="1504E607" w14:textId="77777777" w:rsidR="00C1225D" w:rsidRDefault="001311E9">
      <w:pPr>
        <w:rPr>
          <w:lang w:val="ru-RU"/>
        </w:rPr>
      </w:pPr>
      <w:r>
        <w:rPr>
          <w:lang w:val="ru-RU"/>
        </w:rPr>
        <w:t>Сервер готов к запуску!</w:t>
      </w:r>
    </w:p>
    <w:p w14:paraId="77F95882" w14:textId="77777777" w:rsidR="00C1225D" w:rsidRDefault="00C1225D">
      <w:pPr>
        <w:rPr>
          <w:lang w:val="ru-RU"/>
        </w:rPr>
      </w:pPr>
    </w:p>
    <w:p w14:paraId="33C56C63" w14:textId="36162497" w:rsidR="00C1225D" w:rsidRDefault="001311E9">
      <w:pPr>
        <w:pStyle w:val="3"/>
        <w:rPr>
          <w:lang w:val="ru-RU"/>
        </w:rPr>
      </w:pPr>
      <w:r>
        <w:rPr>
          <w:lang w:val="ru-RU"/>
        </w:rPr>
        <w:t>Проверка в Swagger</w:t>
      </w:r>
    </w:p>
    <w:p w14:paraId="37DBE0DD" w14:textId="77777777" w:rsidR="00C1225D" w:rsidRDefault="00C1225D">
      <w:pPr>
        <w:rPr>
          <w:lang w:val="ru-RU"/>
        </w:rPr>
      </w:pPr>
    </w:p>
    <w:p w14:paraId="094E6265" w14:textId="77777777" w:rsidR="00C1225D" w:rsidRDefault="001311E9">
      <w:pPr>
        <w:rPr>
          <w:lang w:val="ru-RU"/>
        </w:rPr>
      </w:pPr>
      <w:r>
        <w:rPr>
          <w:lang w:val="ru-RU"/>
        </w:rPr>
        <w:t>При запуске сервера мы можем наблюдать все ранее созданные контроллеры, пути и схемы моделей.</w:t>
      </w:r>
    </w:p>
    <w:p w14:paraId="1F216395" w14:textId="77777777" w:rsidR="00C1225D" w:rsidRDefault="00C1225D">
      <w:pPr>
        <w:rPr>
          <w:lang w:val="ru-RU"/>
        </w:rPr>
      </w:pPr>
    </w:p>
    <w:p w14:paraId="5EF60905" w14:textId="77777777" w:rsidR="00C1225D" w:rsidRDefault="001311E9">
      <w:r>
        <w:rPr>
          <w:noProof/>
        </w:rPr>
        <w:drawing>
          <wp:inline distT="0" distB="0" distL="114300" distR="114300" wp14:anchorId="05140336" wp14:editId="6BCBD607">
            <wp:extent cx="5042535" cy="3194050"/>
            <wp:effectExtent l="9525" t="9525" r="15240" b="15875"/>
            <wp:docPr id="1" name="Изображение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42535" cy="3194050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0000FF"/>
                      </a:solidFill>
                    </a:ln>
                  </pic:spPr>
                </pic:pic>
              </a:graphicData>
            </a:graphic>
          </wp:inline>
        </w:drawing>
      </w:r>
    </w:p>
    <w:p w14:paraId="1FC4E002" w14:textId="77777777" w:rsidR="00C1225D" w:rsidRDefault="00C1225D">
      <w:pPr>
        <w:rPr>
          <w:lang w:val="ru-RU"/>
        </w:rPr>
      </w:pPr>
    </w:p>
    <w:p w14:paraId="5ED26260" w14:textId="77777777" w:rsidR="00C1225D" w:rsidRDefault="001311E9">
      <w:pPr>
        <w:rPr>
          <w:lang w:val="ru-RU"/>
        </w:rPr>
      </w:pPr>
      <w:r>
        <w:rPr>
          <w:lang w:val="ru-RU"/>
        </w:rPr>
        <w:t>Создадим аффилиацию:</w:t>
      </w:r>
    </w:p>
    <w:p w14:paraId="4814D8D0" w14:textId="77777777" w:rsidR="00C1225D" w:rsidRDefault="00C1225D">
      <w:pPr>
        <w:rPr>
          <w:lang w:val="ru-RU"/>
        </w:rPr>
      </w:pPr>
    </w:p>
    <w:p w14:paraId="62CE7888" w14:textId="77777777" w:rsidR="00C1225D" w:rsidRDefault="001311E9">
      <w:r>
        <w:rPr>
          <w:noProof/>
        </w:rPr>
        <w:lastRenderedPageBreak/>
        <w:drawing>
          <wp:inline distT="0" distB="0" distL="114300" distR="114300" wp14:anchorId="05DEB937" wp14:editId="4C743165">
            <wp:extent cx="5266690" cy="4208780"/>
            <wp:effectExtent l="9525" t="9525" r="19685" b="10795"/>
            <wp:docPr id="2" name="Изображение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4208780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0000FF"/>
                      </a:solidFill>
                    </a:ln>
                  </pic:spPr>
                </pic:pic>
              </a:graphicData>
            </a:graphic>
          </wp:inline>
        </w:drawing>
      </w:r>
    </w:p>
    <w:p w14:paraId="25F2D27F" w14:textId="77777777" w:rsidR="00C1225D" w:rsidRDefault="00C1225D"/>
    <w:p w14:paraId="6F822AD9" w14:textId="77777777" w:rsidR="00C1225D" w:rsidRDefault="001311E9">
      <w:pPr>
        <w:rPr>
          <w:lang w:val="ru-RU"/>
        </w:rPr>
      </w:pPr>
      <w:r>
        <w:rPr>
          <w:lang w:val="ru-RU"/>
        </w:rPr>
        <w:t>Аффилиация</w:t>
      </w:r>
      <w:r>
        <w:rPr>
          <w:lang w:val="ru-RU"/>
        </w:rPr>
        <w:t xml:space="preserve"> НИТУ МИСиС успешно создана!</w:t>
      </w:r>
    </w:p>
    <w:p w14:paraId="6FB2C96E" w14:textId="77777777" w:rsidR="00C1225D" w:rsidRDefault="00C1225D">
      <w:pPr>
        <w:rPr>
          <w:lang w:val="ru-RU"/>
        </w:rPr>
      </w:pPr>
    </w:p>
    <w:p w14:paraId="38E671E1" w14:textId="77777777" w:rsidR="00C1225D" w:rsidRDefault="00C1225D">
      <w:pPr>
        <w:rPr>
          <w:lang w:val="ru-RU"/>
        </w:rPr>
      </w:pPr>
    </w:p>
    <w:p w14:paraId="7BAB9462" w14:textId="77777777" w:rsidR="00C1225D" w:rsidRDefault="001311E9">
      <w:pPr>
        <w:rPr>
          <w:lang w:val="ru-RU"/>
        </w:rPr>
      </w:pPr>
      <w:r>
        <w:rPr>
          <w:lang w:val="ru-RU"/>
        </w:rPr>
        <w:t>Добавим автора и укажем ему аффилиацию:</w:t>
      </w:r>
    </w:p>
    <w:p w14:paraId="00687708" w14:textId="77777777" w:rsidR="00C1225D" w:rsidRDefault="00C1225D">
      <w:pPr>
        <w:rPr>
          <w:lang w:val="ru-RU"/>
        </w:rPr>
      </w:pPr>
    </w:p>
    <w:p w14:paraId="42AB1219" w14:textId="77777777" w:rsidR="00C1225D" w:rsidRDefault="001311E9">
      <w:r>
        <w:rPr>
          <w:noProof/>
        </w:rPr>
        <w:lastRenderedPageBreak/>
        <w:drawing>
          <wp:inline distT="0" distB="0" distL="114300" distR="114300" wp14:anchorId="2097D54C" wp14:editId="7BDE83C5">
            <wp:extent cx="5270500" cy="4095115"/>
            <wp:effectExtent l="9525" t="9525" r="15875" b="10160"/>
            <wp:docPr id="3" name="Изображение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Изображение 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4095115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0000FF"/>
                      </a:solidFill>
                    </a:ln>
                  </pic:spPr>
                </pic:pic>
              </a:graphicData>
            </a:graphic>
          </wp:inline>
        </w:drawing>
      </w:r>
    </w:p>
    <w:p w14:paraId="37E218A8" w14:textId="77777777" w:rsidR="00C1225D" w:rsidRDefault="00C1225D">
      <w:pPr>
        <w:rPr>
          <w:lang w:val="ru-RU"/>
        </w:rPr>
      </w:pPr>
    </w:p>
    <w:p w14:paraId="77D8C982" w14:textId="679ABAAF" w:rsidR="00C1225D" w:rsidRDefault="001311E9">
      <w:pPr>
        <w:rPr>
          <w:lang w:val="ru-RU"/>
        </w:rPr>
      </w:pPr>
      <w:r>
        <w:rPr>
          <w:lang w:val="ru-RU"/>
        </w:rPr>
        <w:t>Сервер создал автора, и, поскольку мы указали</w:t>
      </w:r>
      <w:r>
        <w:rPr>
          <w:lang w:val="ru-RU"/>
        </w:rPr>
        <w:t xml:space="preserve"> идентификатор аффилиации, которую создали ранее, в качестве места работы автора, то она к нему привязалась и была возвращена в</w:t>
      </w:r>
      <w:r>
        <w:rPr>
          <w:lang w:val="ru-RU"/>
        </w:rPr>
        <w:t xml:space="preserve"> ответе</w:t>
      </w:r>
      <w:r>
        <w:rPr>
          <w:lang w:val="ru-RU"/>
        </w:rPr>
        <w:t xml:space="preserve"> от сервера.</w:t>
      </w:r>
    </w:p>
    <w:p w14:paraId="52B77052" w14:textId="77777777" w:rsidR="00C1225D" w:rsidRDefault="001311E9">
      <w:pPr>
        <w:rPr>
          <w:lang w:val="ru-RU"/>
        </w:rPr>
      </w:pPr>
      <w:r>
        <w:rPr>
          <w:lang w:val="ru-RU"/>
        </w:rPr>
        <w:br w:type="page"/>
      </w:r>
    </w:p>
    <w:p w14:paraId="625CC970" w14:textId="77777777" w:rsidR="00C1225D" w:rsidRDefault="00C1225D">
      <w:pPr>
        <w:rPr>
          <w:lang w:val="ru-RU"/>
        </w:rPr>
      </w:pPr>
    </w:p>
    <w:p w14:paraId="1CA8AAC0" w14:textId="77777777" w:rsidR="00C1225D" w:rsidRDefault="001311E9">
      <w:pPr>
        <w:rPr>
          <w:lang w:val="ru-RU"/>
        </w:rPr>
      </w:pPr>
      <w:r>
        <w:rPr>
          <w:lang w:val="ru-RU"/>
        </w:rPr>
        <w:t>Создадим статью и укажем автора:</w:t>
      </w:r>
    </w:p>
    <w:p w14:paraId="0DAB5228" w14:textId="77777777" w:rsidR="00C1225D" w:rsidRDefault="00C1225D">
      <w:pPr>
        <w:rPr>
          <w:lang w:val="ru-RU"/>
        </w:rPr>
      </w:pPr>
    </w:p>
    <w:p w14:paraId="007B8A2C" w14:textId="77777777" w:rsidR="00C1225D" w:rsidRDefault="001311E9">
      <w:r>
        <w:rPr>
          <w:noProof/>
        </w:rPr>
        <w:drawing>
          <wp:inline distT="0" distB="0" distL="114300" distR="114300" wp14:anchorId="2272217E" wp14:editId="0F7B9B3E">
            <wp:extent cx="5258435" cy="3938905"/>
            <wp:effectExtent l="9525" t="9525" r="27940" b="13970"/>
            <wp:docPr id="4" name="Изображение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Изображение 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58435" cy="3938905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0000FF"/>
                      </a:solidFill>
                    </a:ln>
                  </pic:spPr>
                </pic:pic>
              </a:graphicData>
            </a:graphic>
          </wp:inline>
        </w:drawing>
      </w:r>
    </w:p>
    <w:p w14:paraId="1E7071F5" w14:textId="77777777" w:rsidR="00C1225D" w:rsidRDefault="00C1225D"/>
    <w:p w14:paraId="5AD091C8" w14:textId="35F8C7A8" w:rsidR="00C1225D" w:rsidRDefault="001311E9">
      <w:pPr>
        <w:rPr>
          <w:lang w:val="ru-RU"/>
        </w:rPr>
      </w:pPr>
      <w:r>
        <w:rPr>
          <w:lang w:val="ru-RU"/>
        </w:rPr>
        <w:t>Сервер</w:t>
      </w:r>
      <w:r>
        <w:rPr>
          <w:lang w:val="ru-RU"/>
        </w:rPr>
        <w:t xml:space="preserve"> вернул статью и привязанного к ней автора. Обратите внимание, что аффилиация автора не вернулась в ответе, поскольку в логике сервиса статьи, которая в данной работе не описана в явном виде</w:t>
      </w:r>
      <w:r>
        <w:rPr>
          <w:lang w:val="ru-RU"/>
        </w:rPr>
        <w:t xml:space="preserve"> было решено не возвращать место работы.</w:t>
      </w:r>
    </w:p>
    <w:p w14:paraId="0E757978" w14:textId="77777777" w:rsidR="00C1225D" w:rsidRDefault="001311E9">
      <w:pPr>
        <w:rPr>
          <w:lang w:val="ru-RU"/>
        </w:rPr>
      </w:pPr>
      <w:r>
        <w:rPr>
          <w:lang w:val="ru-RU"/>
        </w:rPr>
        <w:br w:type="page"/>
      </w:r>
    </w:p>
    <w:p w14:paraId="4BC19742" w14:textId="77777777" w:rsidR="00C1225D" w:rsidRDefault="00C1225D">
      <w:pPr>
        <w:rPr>
          <w:lang w:val="ru-RU"/>
        </w:rPr>
      </w:pPr>
    </w:p>
    <w:p w14:paraId="5CD48E53" w14:textId="24104A14" w:rsidR="00C1225D" w:rsidRDefault="001311E9">
      <w:pPr>
        <w:rPr>
          <w:lang w:val="ru-RU"/>
        </w:rPr>
      </w:pPr>
      <w:r>
        <w:rPr>
          <w:lang w:val="ru-RU"/>
        </w:rPr>
        <w:t>Теперь вернемся к контроллеру автора и попробуем получить всех авторов:</w:t>
      </w:r>
    </w:p>
    <w:p w14:paraId="1FF6B723" w14:textId="77777777" w:rsidR="001311E9" w:rsidRDefault="001311E9">
      <w:pPr>
        <w:rPr>
          <w:lang w:val="ru-RU"/>
        </w:rPr>
      </w:pPr>
    </w:p>
    <w:p w14:paraId="6164EDB4" w14:textId="77777777" w:rsidR="00C1225D" w:rsidRDefault="001311E9">
      <w:r>
        <w:rPr>
          <w:noProof/>
        </w:rPr>
        <w:drawing>
          <wp:inline distT="0" distB="0" distL="114300" distR="114300" wp14:anchorId="13FF6368" wp14:editId="47954401">
            <wp:extent cx="5267960" cy="3369310"/>
            <wp:effectExtent l="9525" t="9525" r="18415" b="12065"/>
            <wp:docPr id="5" name="Изображение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Изображение 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3369310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0000FF"/>
                      </a:solidFill>
                    </a:ln>
                  </pic:spPr>
                </pic:pic>
              </a:graphicData>
            </a:graphic>
          </wp:inline>
        </w:drawing>
      </w:r>
    </w:p>
    <w:p w14:paraId="77FFED47" w14:textId="77777777" w:rsidR="00C1225D" w:rsidRDefault="00C1225D"/>
    <w:p w14:paraId="303EA34C" w14:textId="77777777" w:rsidR="00C1225D" w:rsidRDefault="001311E9">
      <w:pPr>
        <w:rPr>
          <w:lang w:val="ru-RU"/>
        </w:rPr>
      </w:pPr>
      <w:r>
        <w:rPr>
          <w:lang w:val="ru-RU"/>
        </w:rPr>
        <w:t>Обратите</w:t>
      </w:r>
      <w:r>
        <w:rPr>
          <w:lang w:val="ru-RU"/>
        </w:rPr>
        <w:t xml:space="preserve"> внимание, что в данном ответе мы можем наблюдать как все аффилиации автора, так и его статьи. это возможно благодаря расширению Include, что мы использовали в сервисе автора.</w:t>
      </w:r>
    </w:p>
    <w:p w14:paraId="6E0B60AA" w14:textId="77777777" w:rsidR="00C1225D" w:rsidRDefault="001311E9">
      <w:pPr>
        <w:rPr>
          <w:lang w:val="ru-RU"/>
        </w:rPr>
      </w:pPr>
      <w:r>
        <w:rPr>
          <w:lang w:val="ru-RU"/>
        </w:rPr>
        <w:br w:type="page"/>
      </w:r>
    </w:p>
    <w:p w14:paraId="45885397" w14:textId="77777777" w:rsidR="00C1225D" w:rsidRDefault="00C1225D">
      <w:pPr>
        <w:rPr>
          <w:lang w:val="ru-RU"/>
        </w:rPr>
      </w:pPr>
    </w:p>
    <w:p w14:paraId="19FBAF2F" w14:textId="56DC7355" w:rsidR="00C1225D" w:rsidRDefault="001311E9">
      <w:pPr>
        <w:pStyle w:val="3"/>
        <w:rPr>
          <w:lang w:val="ru-RU"/>
        </w:rPr>
      </w:pPr>
      <w:r>
        <w:rPr>
          <w:lang w:val="ru-RU"/>
        </w:rPr>
        <w:t>Задание</w:t>
      </w:r>
    </w:p>
    <w:p w14:paraId="677C640E" w14:textId="77777777" w:rsidR="00C1225D" w:rsidRDefault="00C1225D">
      <w:pPr>
        <w:rPr>
          <w:szCs w:val="24"/>
          <w:lang w:val="ru-RU"/>
        </w:rPr>
      </w:pPr>
    </w:p>
    <w:p w14:paraId="2A175FF4" w14:textId="3DD763B7" w:rsidR="00C1225D" w:rsidRDefault="001311E9">
      <w:pPr>
        <w:numPr>
          <w:ilvl w:val="0"/>
          <w:numId w:val="12"/>
        </w:numPr>
        <w:rPr>
          <w:lang w:val="ru-RU"/>
        </w:rPr>
      </w:pPr>
      <w:r>
        <w:rPr>
          <w:lang w:val="ru-RU"/>
        </w:rPr>
        <w:t xml:space="preserve">На основе изученного материала инициализировать БД </w:t>
      </w:r>
      <w:r>
        <w:rPr>
          <w:lang w:val="ru-RU"/>
        </w:rPr>
        <w:t xml:space="preserve">PostgreSQL </w:t>
      </w:r>
      <w:r>
        <w:rPr>
          <w:lang w:val="ru-RU"/>
        </w:rPr>
        <w:t>(или другую реляционную БД).</w:t>
      </w:r>
    </w:p>
    <w:p w14:paraId="5DC8D893" w14:textId="799AAC78" w:rsidR="00C1225D" w:rsidRDefault="001311E9">
      <w:pPr>
        <w:numPr>
          <w:ilvl w:val="0"/>
          <w:numId w:val="12"/>
        </w:numPr>
        <w:rPr>
          <w:lang w:val="ru-RU"/>
        </w:rPr>
      </w:pPr>
      <w:r>
        <w:rPr>
          <w:lang w:val="ru-RU"/>
        </w:rPr>
        <w:t>Подготовить все ранее созданные модели для</w:t>
      </w:r>
      <w:r>
        <w:rPr>
          <w:lang w:val="ru-RU"/>
        </w:rPr>
        <w:t xml:space="preserve"> возможности</w:t>
      </w:r>
      <w:r>
        <w:rPr>
          <w:lang w:val="ru-RU"/>
        </w:rPr>
        <w:t xml:space="preserve"> взаимодействия с БД.</w:t>
      </w:r>
    </w:p>
    <w:p w14:paraId="7D295D6F" w14:textId="28806623" w:rsidR="00C1225D" w:rsidRDefault="001311E9">
      <w:pPr>
        <w:numPr>
          <w:ilvl w:val="0"/>
          <w:numId w:val="12"/>
        </w:numPr>
        <w:rPr>
          <w:lang w:val="ru-RU"/>
        </w:rPr>
      </w:pPr>
      <w:r>
        <w:rPr>
          <w:lang w:val="ru-RU"/>
        </w:rPr>
        <w:t>О</w:t>
      </w:r>
      <w:r>
        <w:rPr>
          <w:lang w:val="ru-RU"/>
        </w:rPr>
        <w:t>бозначить реляционные связи между моделями в соответствии с выбранной вами темой.</w:t>
      </w:r>
    </w:p>
    <w:p w14:paraId="36F269F4" w14:textId="60DB098E" w:rsidR="00C1225D" w:rsidRDefault="001311E9">
      <w:pPr>
        <w:numPr>
          <w:ilvl w:val="0"/>
          <w:numId w:val="12"/>
        </w:numPr>
        <w:rPr>
          <w:lang w:val="ru-RU"/>
        </w:rPr>
      </w:pPr>
      <w:r>
        <w:rPr>
          <w:lang w:val="ru-RU"/>
        </w:rPr>
        <w:t>Создать не менее двух сущностей DTO.</w:t>
      </w:r>
    </w:p>
    <w:p w14:paraId="0CD78E95" w14:textId="4E0A794E" w:rsidR="00C1225D" w:rsidRDefault="001311E9">
      <w:pPr>
        <w:numPr>
          <w:ilvl w:val="0"/>
          <w:numId w:val="12"/>
        </w:numPr>
        <w:rPr>
          <w:lang w:val="ru-RU"/>
        </w:rPr>
      </w:pPr>
      <w:r>
        <w:rPr>
          <w:lang w:val="ru-RU"/>
        </w:rPr>
        <w:t xml:space="preserve">Для каждой DTO исходя из </w:t>
      </w:r>
      <w:r>
        <w:rPr>
          <w:lang w:val="ru-RU"/>
        </w:rPr>
        <w:t>логики реализовать метод контроллера.</w:t>
      </w:r>
    </w:p>
    <w:p w14:paraId="4485B4E8" w14:textId="02DC94AF" w:rsidR="00C1225D" w:rsidRDefault="001311E9">
      <w:pPr>
        <w:numPr>
          <w:ilvl w:val="0"/>
          <w:numId w:val="12"/>
        </w:numPr>
        <w:rPr>
          <w:lang w:val="ru-RU"/>
        </w:rPr>
      </w:pPr>
      <w:r>
        <w:rPr>
          <w:lang w:val="ru-RU"/>
        </w:rPr>
        <w:t>Для каждого метода контроллера реализовать метод сервиса.</w:t>
      </w:r>
    </w:p>
    <w:p w14:paraId="587A0CC2" w14:textId="487BE0AD" w:rsidR="00C1225D" w:rsidRDefault="001311E9">
      <w:pPr>
        <w:numPr>
          <w:ilvl w:val="0"/>
          <w:numId w:val="12"/>
        </w:numPr>
        <w:rPr>
          <w:lang w:val="ru-RU"/>
        </w:rPr>
      </w:pPr>
      <w:r>
        <w:rPr>
          <w:lang w:val="ru-RU"/>
        </w:rPr>
        <w:t>Переделать сервисы, созданные вами в л.р. №4,</w:t>
      </w:r>
      <w:r>
        <w:rPr>
          <w:lang w:val="ru-RU"/>
        </w:rPr>
        <w:t xml:space="preserve"> под работу с БД.</w:t>
      </w:r>
    </w:p>
    <w:p w14:paraId="5D485E91" w14:textId="77777777" w:rsidR="00C1225D" w:rsidRDefault="00C1225D">
      <w:pPr>
        <w:rPr>
          <w:lang w:val="ru-RU"/>
        </w:rPr>
      </w:pPr>
    </w:p>
    <w:p w14:paraId="3C60D6B0" w14:textId="536728A2" w:rsidR="00C1225D" w:rsidRDefault="001311E9">
      <w:pPr>
        <w:pStyle w:val="3"/>
        <w:rPr>
          <w:lang w:val="ru-RU"/>
        </w:rPr>
      </w:pPr>
      <w:r>
        <w:rPr>
          <w:lang w:val="ru-RU"/>
        </w:rPr>
        <w:t>Рекомендации</w:t>
      </w:r>
    </w:p>
    <w:p w14:paraId="6A18FAFF" w14:textId="77777777" w:rsidR="00C1225D" w:rsidRDefault="00C1225D">
      <w:pPr>
        <w:rPr>
          <w:lang w:val="ru-RU"/>
        </w:rPr>
      </w:pPr>
    </w:p>
    <w:p w14:paraId="5B61F967" w14:textId="3246F3B8" w:rsidR="00C1225D" w:rsidRDefault="001311E9">
      <w:pPr>
        <w:numPr>
          <w:ilvl w:val="0"/>
          <w:numId w:val="13"/>
        </w:numPr>
        <w:rPr>
          <w:lang w:val="ru-RU"/>
        </w:rPr>
      </w:pPr>
      <w:r>
        <w:rPr>
          <w:lang w:val="ru-RU"/>
        </w:rPr>
        <w:t>При возникновении ошибок внимательно изучайте причину, она обычно появляется в консо</w:t>
      </w:r>
      <w:r>
        <w:rPr>
          <w:lang w:val="ru-RU"/>
        </w:rPr>
        <w:t xml:space="preserve">ли и учитесь искать возможные </w:t>
      </w:r>
      <w:r>
        <w:rPr>
          <w:lang w:val="ru-RU"/>
        </w:rPr>
        <w:t>причины ошибок</w:t>
      </w:r>
      <w:r>
        <w:rPr>
          <w:lang w:val="ru-RU"/>
        </w:rPr>
        <w:t xml:space="preserve"> в </w:t>
      </w:r>
      <w:r>
        <w:t>G</w:t>
      </w:r>
      <w:r>
        <w:rPr>
          <w:lang w:val="ru-RU"/>
        </w:rPr>
        <w:t>oogle.</w:t>
      </w:r>
    </w:p>
    <w:p w14:paraId="58A9CC6B" w14:textId="0341B0F7" w:rsidR="00C1225D" w:rsidRDefault="001311E9">
      <w:pPr>
        <w:numPr>
          <w:ilvl w:val="0"/>
          <w:numId w:val="13"/>
        </w:numPr>
        <w:rPr>
          <w:lang w:val="ru-RU"/>
        </w:rPr>
      </w:pPr>
      <w:r>
        <w:rPr>
          <w:lang w:val="ru-RU"/>
        </w:rPr>
        <w:t xml:space="preserve">99,9% всех ошибок в коде происходят </w:t>
      </w:r>
      <w:r>
        <w:rPr>
          <w:lang w:val="ru-RU"/>
        </w:rPr>
        <w:t xml:space="preserve">по вине прикладного </w:t>
      </w:r>
      <w:r>
        <w:rPr>
          <w:lang w:val="ru-RU"/>
        </w:rPr>
        <w:t>программиста</w:t>
      </w:r>
      <w:r w:rsidRPr="001311E9">
        <w:rPr>
          <w:lang w:val="ru-RU"/>
        </w:rPr>
        <w:t>.</w:t>
      </w:r>
    </w:p>
    <w:sectPr w:rsidR="00C1225D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onospace">
    <w:altName w:val="Calibri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3ACA573"/>
    <w:multiLevelType w:val="singleLevel"/>
    <w:tmpl w:val="B3ACA573"/>
    <w:lvl w:ilvl="0">
      <w:start w:val="1"/>
      <w:numFmt w:val="decimal"/>
      <w:suff w:val="space"/>
      <w:lvlText w:val="%1)"/>
      <w:lvlJc w:val="left"/>
    </w:lvl>
  </w:abstractNum>
  <w:abstractNum w:abstractNumId="1" w15:restartNumberingAfterBreak="0">
    <w:nsid w:val="B3DFF37E"/>
    <w:multiLevelType w:val="singleLevel"/>
    <w:tmpl w:val="B3DFF37E"/>
    <w:lvl w:ilvl="0">
      <w:start w:val="1"/>
      <w:numFmt w:val="decimal"/>
      <w:suff w:val="space"/>
      <w:lvlText w:val="%1)"/>
      <w:lvlJc w:val="left"/>
    </w:lvl>
  </w:abstractNum>
  <w:abstractNum w:abstractNumId="2" w15:restartNumberingAfterBreak="0">
    <w:nsid w:val="B7DA1B78"/>
    <w:multiLevelType w:val="singleLevel"/>
    <w:tmpl w:val="B7DA1B78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3" w15:restartNumberingAfterBreak="0">
    <w:nsid w:val="BF7C95E0"/>
    <w:multiLevelType w:val="singleLevel"/>
    <w:tmpl w:val="BF7C95E0"/>
    <w:lvl w:ilvl="0">
      <w:start w:val="1"/>
      <w:numFmt w:val="decimal"/>
      <w:suff w:val="space"/>
      <w:lvlText w:val="%1)"/>
      <w:lvlJc w:val="left"/>
    </w:lvl>
  </w:abstractNum>
  <w:abstractNum w:abstractNumId="4" w15:restartNumberingAfterBreak="0">
    <w:nsid w:val="E7EFBC28"/>
    <w:multiLevelType w:val="singleLevel"/>
    <w:tmpl w:val="E7EFBC28"/>
    <w:lvl w:ilvl="0">
      <w:start w:val="1"/>
      <w:numFmt w:val="decimal"/>
      <w:suff w:val="space"/>
      <w:lvlText w:val="%1)"/>
      <w:lvlJc w:val="left"/>
    </w:lvl>
  </w:abstractNum>
  <w:abstractNum w:abstractNumId="5" w15:restartNumberingAfterBreak="0">
    <w:nsid w:val="E7FF5A92"/>
    <w:multiLevelType w:val="singleLevel"/>
    <w:tmpl w:val="E7FF5A92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6" w15:restartNumberingAfterBreak="0">
    <w:nsid w:val="F7DE9C00"/>
    <w:multiLevelType w:val="singleLevel"/>
    <w:tmpl w:val="F7DE9C00"/>
    <w:lvl w:ilvl="0">
      <w:start w:val="1"/>
      <w:numFmt w:val="decimal"/>
      <w:suff w:val="space"/>
      <w:lvlText w:val="%1)"/>
      <w:lvlJc w:val="left"/>
    </w:lvl>
  </w:abstractNum>
  <w:abstractNum w:abstractNumId="7" w15:restartNumberingAfterBreak="0">
    <w:nsid w:val="FDCF51EF"/>
    <w:multiLevelType w:val="singleLevel"/>
    <w:tmpl w:val="FDCF51EF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8" w15:restartNumberingAfterBreak="0">
    <w:nsid w:val="FDFACB70"/>
    <w:multiLevelType w:val="singleLevel"/>
    <w:tmpl w:val="FDFACB70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9" w15:restartNumberingAfterBreak="0">
    <w:nsid w:val="FFEC2857"/>
    <w:multiLevelType w:val="singleLevel"/>
    <w:tmpl w:val="FFEC2857"/>
    <w:lvl w:ilvl="0">
      <w:start w:val="1"/>
      <w:numFmt w:val="decimal"/>
      <w:suff w:val="space"/>
      <w:lvlText w:val="%1)"/>
      <w:lvlJc w:val="left"/>
    </w:lvl>
  </w:abstractNum>
  <w:abstractNum w:abstractNumId="10" w15:restartNumberingAfterBreak="0">
    <w:nsid w:val="2CCEF4B1"/>
    <w:multiLevelType w:val="singleLevel"/>
    <w:tmpl w:val="2CCEF4B1"/>
    <w:lvl w:ilvl="0">
      <w:start w:val="1"/>
      <w:numFmt w:val="decimal"/>
      <w:suff w:val="space"/>
      <w:lvlText w:val="%1)"/>
      <w:lvlJc w:val="left"/>
    </w:lvl>
  </w:abstractNum>
  <w:abstractNum w:abstractNumId="11" w15:restartNumberingAfterBreak="0">
    <w:nsid w:val="39FF2437"/>
    <w:multiLevelType w:val="singleLevel"/>
    <w:tmpl w:val="39FF2437"/>
    <w:lvl w:ilvl="0">
      <w:start w:val="1"/>
      <w:numFmt w:val="decimal"/>
      <w:suff w:val="space"/>
      <w:lvlText w:val="%1)"/>
      <w:lvlJc w:val="left"/>
    </w:lvl>
  </w:abstractNum>
  <w:abstractNum w:abstractNumId="12" w15:restartNumberingAfterBreak="0">
    <w:nsid w:val="5E7A016D"/>
    <w:multiLevelType w:val="singleLevel"/>
    <w:tmpl w:val="5E7A016D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num w:numId="1" w16cid:durableId="1740706244">
    <w:abstractNumId w:val="12"/>
  </w:num>
  <w:num w:numId="2" w16cid:durableId="309600358">
    <w:abstractNumId w:val="5"/>
  </w:num>
  <w:num w:numId="3" w16cid:durableId="163320228">
    <w:abstractNumId w:val="0"/>
  </w:num>
  <w:num w:numId="4" w16cid:durableId="168060922">
    <w:abstractNumId w:val="10"/>
  </w:num>
  <w:num w:numId="5" w16cid:durableId="559634732">
    <w:abstractNumId w:val="4"/>
  </w:num>
  <w:num w:numId="6" w16cid:durableId="1187719035">
    <w:abstractNumId w:val="2"/>
  </w:num>
  <w:num w:numId="7" w16cid:durableId="972565036">
    <w:abstractNumId w:val="9"/>
  </w:num>
  <w:num w:numId="8" w16cid:durableId="1698309429">
    <w:abstractNumId w:val="11"/>
  </w:num>
  <w:num w:numId="9" w16cid:durableId="1763333050">
    <w:abstractNumId w:val="6"/>
  </w:num>
  <w:num w:numId="10" w16cid:durableId="1746611935">
    <w:abstractNumId w:val="3"/>
  </w:num>
  <w:num w:numId="11" w16cid:durableId="397750356">
    <w:abstractNumId w:val="1"/>
  </w:num>
  <w:num w:numId="12" w16cid:durableId="266960514">
    <w:abstractNumId w:val="7"/>
  </w:num>
  <w:num w:numId="13" w16cid:durableId="118767167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EFEFA1E9"/>
    <w:rsid w:val="EFEFA1E9"/>
    <w:rsid w:val="37F3DD12"/>
    <w:rsid w:val="75FD7C69"/>
    <w:rsid w:val="78FBA138"/>
    <w:rsid w:val="7F17FA70"/>
    <w:rsid w:val="8BFDB7B9"/>
    <w:rsid w:val="D7BC85D5"/>
    <w:rsid w:val="DBFF8345"/>
    <w:rsid w:val="EFEFA1E9"/>
    <w:rsid w:val="EFFA44E2"/>
    <w:rsid w:val="FBF61729"/>
    <w:rsid w:val="FBF68D22"/>
    <w:rsid w:val="FDE76D46"/>
    <w:rsid w:val="FF5BC179"/>
    <w:rsid w:val="001311E9"/>
    <w:rsid w:val="0060223A"/>
    <w:rsid w:val="007C5285"/>
    <w:rsid w:val="00A031EF"/>
    <w:rsid w:val="00A37418"/>
    <w:rsid w:val="00C1225D"/>
    <w:rsid w:val="00C917CC"/>
    <w:rsid w:val="00FF1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736939"/>
  <w15:docId w15:val="{D16E450D-F72B-4D98-8684-69EF486B6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unhideWhenUsed="1" w:qFormat="1"/>
    <w:lsdException w:name="heading 5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jc w:val="both"/>
    </w:pPr>
    <w:rPr>
      <w:rFonts w:ascii="Calibri" w:eastAsia="Calibri" w:hAnsi="Calibri" w:cstheme="minorBidi"/>
      <w:sz w:val="24"/>
      <w:lang w:val="en-US" w:eastAsia="zh-CN"/>
    </w:rPr>
  </w:style>
  <w:style w:type="paragraph" w:styleId="2">
    <w:name w:val="heading 2"/>
    <w:basedOn w:val="a"/>
    <w:next w:val="a"/>
    <w:unhideWhenUsed/>
    <w:qFormat/>
    <w:pPr>
      <w:keepNext/>
      <w:spacing w:before="240" w:after="180"/>
      <w:jc w:val="center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unhideWhenUsed/>
    <w:qFormat/>
    <w:pPr>
      <w:keepNext/>
      <w:spacing w:before="120" w:after="60"/>
      <w:jc w:val="left"/>
      <w:outlineLvl w:val="2"/>
    </w:pPr>
    <w:rPr>
      <w:rFonts w:ascii="Arial" w:hAnsi="Arial" w:cs="Arial"/>
      <w:b/>
      <w:bCs/>
      <w:szCs w:val="26"/>
    </w:rPr>
  </w:style>
  <w:style w:type="paragraph" w:styleId="4">
    <w:name w:val="heading 4"/>
    <w:basedOn w:val="a"/>
    <w:next w:val="a"/>
    <w:unhideWhenUsed/>
    <w:qFormat/>
    <w:pPr>
      <w:keepNext/>
      <w:spacing w:before="240" w:after="60"/>
      <w:jc w:val="left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unhideWhenUsed/>
    <w:qFormat/>
    <w:pPr>
      <w:spacing w:before="240" w:after="60"/>
      <w:jc w:val="left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Pr>
      <w:color w:val="0000FF"/>
      <w:u w:val="single"/>
    </w:rPr>
  </w:style>
  <w:style w:type="paragraph" w:styleId="a4">
    <w:name w:val="caption"/>
    <w:basedOn w:val="a"/>
    <w:next w:val="a"/>
    <w:semiHidden/>
    <w:unhideWhenUsed/>
    <w:qFormat/>
    <w:rPr>
      <w:rFonts w:ascii="Arial" w:eastAsia="SimHei" w:hAnsi="Arial" w:cs="Arial"/>
      <w:sz w:val="20"/>
    </w:rPr>
  </w:style>
  <w:style w:type="paragraph" w:styleId="HTML">
    <w:name w:val="HTML Preformatted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SimSun" w:hAnsi="SimSun" w:hint="eastAsia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docs.docker.com/get-docker/" TargetMode="Externa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postgresql.org/download/" TargetMode="Externa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16</Pages>
  <Words>2903</Words>
  <Characters>16550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rathet</dc:creator>
  <cp:lastModifiedBy>Дударев Виктор</cp:lastModifiedBy>
  <cp:revision>5</cp:revision>
  <dcterms:created xsi:type="dcterms:W3CDTF">2022-03-25T04:16:00Z</dcterms:created>
  <dcterms:modified xsi:type="dcterms:W3CDTF">2022-04-18T21:41:00Z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1049-11.1.0.10920</vt:lpwstr>
  </property>
</Properties>
</file>